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FA5932">
      <w:pPr>
        <w:rPr>
          <w:rFonts w:ascii="Times New Roman" w:hAnsi="Times New Roman" w:cs="Times New Roman"/>
          <w:sz w:val="28"/>
          <w:szCs w:val="28"/>
        </w:rPr>
      </w:pPr>
      <w:r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552450</wp:posOffset>
                </wp:positionH>
                <wp:positionV relativeFrom="paragraph">
                  <wp:posOffset>5716</wp:posOffset>
                </wp:positionV>
                <wp:extent cx="3838575" cy="1162050"/>
                <wp:effectExtent l="0" t="0" r="9525" b="0"/>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162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AL COMUNEI </w:t>
                            </w:r>
                            <w:r w:rsidRPr="00867B70">
                              <w:rPr>
                                <w:rFonts w:ascii="Times New Roman" w:hAnsi="Times New Roman" w:cs="Times New Roman"/>
                                <w:b/>
                                <w:bCs/>
                                <w:color w:val="000000"/>
                                <w:lang w:val="pt-BR"/>
                              </w:rPr>
                              <w:t>VĂLIȘOARA</w:t>
                            </w:r>
                            <w:r w:rsidRPr="00867B70">
                              <w:rPr>
                                <w:rFonts w:ascii="Times New Roman" w:hAnsi="Times New Roman" w:cs="Times New Roman"/>
                                <w:b/>
                                <w:bCs/>
                                <w:lang w:val="ro-RO"/>
                              </w:rPr>
                              <w:t xml:space="preserve">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43.5pt;margin-top:.45pt;width:302.25pt;height: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" stroked="f">
                <v:textbo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AL COMUNEI </w:t>
                      </w:r>
                      <w:r w:rsidRPr="00867B70">
                        <w:rPr>
                          <w:rFonts w:ascii="Times New Roman" w:hAnsi="Times New Roman" w:cs="Times New Roman"/>
                          <w:b/>
                          <w:bCs/>
                          <w:color w:val="000000"/>
                          <w:lang w:val="pt-BR"/>
                        </w:rPr>
                        <w:t>VĂLIȘOARA</w:t>
                      </w:r>
                      <w:r w:rsidRPr="00867B70">
                        <w:rPr>
                          <w:rFonts w:ascii="Times New Roman" w:hAnsi="Times New Roman" w:cs="Times New Roman"/>
                          <w:b/>
                          <w:bCs/>
                          <w:lang w:val="ro-RO"/>
                        </w:rPr>
                        <w:t xml:space="preserve">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w:t>
                      </w:r>
                      <w:proofErr w:type="spellStart"/>
                      <w:r w:rsidRPr="00867B70">
                        <w:rPr>
                          <w:rFonts w:ascii="Times New Roman" w:hAnsi="Times New Roman" w:cs="Times New Roman"/>
                        </w:rPr>
                        <w:t>Vălișoara</w:t>
                      </w:r>
                      <w:proofErr w:type="spellEnd"/>
                      <w:r w:rsidRPr="00867B70">
                        <w:rPr>
                          <w:rFonts w:ascii="Times New Roman" w:hAnsi="Times New Roman" w:cs="Times New Roman"/>
                        </w:rPr>
                        <w:t xml:space="preserve">,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v:textbox>
              </v:shape>
            </w:pict>
          </mc:Fallback>
        </mc:AlternateContent>
      </w: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align>top</wp:align>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61DE" w:rsidRPr="00764E04" w:rsidRDefault="004161DE">
      <w:pPr>
        <w:rPr>
          <w:rFonts w:ascii="Times New Roman" w:hAnsi="Times New Roman" w:cs="Times New Roman"/>
          <w:sz w:val="28"/>
          <w:szCs w:val="28"/>
        </w:rPr>
      </w:pPr>
    </w:p>
    <w:p w:rsidR="004161DE" w:rsidRPr="00764E04" w:rsidRDefault="004161DE">
      <w:pPr>
        <w:rPr>
          <w:rFonts w:ascii="Times New Roman" w:hAnsi="Times New Roman" w:cs="Times New Roman"/>
          <w:sz w:val="28"/>
          <w:szCs w:val="28"/>
        </w:rPr>
      </w:pPr>
    </w:p>
    <w:p w:rsidR="00E92BF6" w:rsidRDefault="00E92BF6" w:rsidP="00E92BF6">
      <w:pPr>
        <w:spacing w:after="0" w:line="240" w:lineRule="auto"/>
        <w:jc w:val="right"/>
        <w:rPr>
          <w:rFonts w:ascii="Times New Roman" w:hAnsi="Times New Roman" w:cs="Times New Roman"/>
          <w:sz w:val="28"/>
          <w:szCs w:val="28"/>
        </w:rPr>
      </w:pPr>
    </w:p>
    <w:p w:rsidR="001F715F" w:rsidRPr="007623BC" w:rsidRDefault="00867B70" w:rsidP="00E92BF6">
      <w:pPr>
        <w:spacing w:after="0" w:line="240" w:lineRule="auto"/>
        <w:jc w:val="right"/>
        <w:rPr>
          <w:rFonts w:ascii="Times New Roman" w:hAnsi="Times New Roman"/>
          <w:b/>
          <w:sz w:val="24"/>
          <w:szCs w:val="24"/>
          <w:lang w:val="ro-RO"/>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3173F" w:rsidRPr="00672F15" w:rsidRDefault="00867B70" w:rsidP="00E3173F">
      <w:pPr>
        <w:spacing w:after="0"/>
        <w:jc w:val="center"/>
        <w:rPr>
          <w:rFonts w:ascii="Times New Roman" w:hAnsi="Times New Roman" w:cs="Times New Roman"/>
          <w:b/>
          <w:sz w:val="24"/>
          <w:szCs w:val="24"/>
          <w:lang w:val="ro-RO"/>
        </w:rPr>
      </w:pPr>
      <w:r>
        <w:rPr>
          <w:rFonts w:ascii="Times New Roman" w:hAnsi="Times New Roman" w:cs="Times New Roman"/>
          <w:b/>
          <w:sz w:val="24"/>
          <w:szCs w:val="24"/>
          <w:lang w:val="ro-RO"/>
        </w:rPr>
        <w:t>HOTĂRÂRE NR.</w:t>
      </w:r>
      <w:r w:rsidR="00D70071">
        <w:rPr>
          <w:rFonts w:ascii="Times New Roman" w:hAnsi="Times New Roman" w:cs="Times New Roman"/>
          <w:b/>
          <w:sz w:val="24"/>
          <w:szCs w:val="24"/>
          <w:lang w:val="ro-RO"/>
        </w:rPr>
        <w:t xml:space="preserve"> 52</w:t>
      </w:r>
      <w:r>
        <w:rPr>
          <w:rFonts w:ascii="Times New Roman" w:hAnsi="Times New Roman" w:cs="Times New Roman"/>
          <w:b/>
          <w:sz w:val="24"/>
          <w:szCs w:val="24"/>
          <w:lang w:val="ro-RO"/>
        </w:rPr>
        <w:t>/</w:t>
      </w:r>
      <w:r w:rsidR="00E3173F" w:rsidRPr="00672F15">
        <w:rPr>
          <w:rFonts w:ascii="Times New Roman" w:hAnsi="Times New Roman" w:cs="Times New Roman"/>
          <w:b/>
          <w:sz w:val="24"/>
          <w:szCs w:val="24"/>
          <w:lang w:val="ro-RO"/>
        </w:rPr>
        <w:t>20</w:t>
      </w:r>
      <w:r w:rsidR="00E91EFD">
        <w:rPr>
          <w:rFonts w:ascii="Times New Roman" w:hAnsi="Times New Roman" w:cs="Times New Roman"/>
          <w:b/>
          <w:sz w:val="24"/>
          <w:szCs w:val="24"/>
          <w:lang w:val="ro-RO"/>
        </w:rPr>
        <w:t>20</w:t>
      </w:r>
    </w:p>
    <w:p w:rsidR="00054EEB" w:rsidRDefault="00E3173F" w:rsidP="00E3173F">
      <w:pPr>
        <w:spacing w:after="0"/>
        <w:jc w:val="center"/>
        <w:rPr>
          <w:rFonts w:ascii="Times New Roman" w:hAnsi="Times New Roman" w:cs="Times New Roman"/>
          <w:b/>
          <w:sz w:val="24"/>
          <w:szCs w:val="24"/>
          <w:lang w:val="ro-RO"/>
        </w:rPr>
      </w:pPr>
      <w:r w:rsidRPr="00672F15">
        <w:rPr>
          <w:rFonts w:ascii="Times New Roman" w:hAnsi="Times New Roman" w:cs="Times New Roman"/>
          <w:b/>
          <w:sz w:val="24"/>
          <w:szCs w:val="24"/>
          <w:lang w:val="ro-RO"/>
        </w:rPr>
        <w:t>privind analiza stadiului de înscriere a datelor în registrul agricol pentru</w:t>
      </w:r>
      <w:r w:rsidR="00054EEB">
        <w:rPr>
          <w:rFonts w:ascii="Times New Roman" w:hAnsi="Times New Roman" w:cs="Times New Roman"/>
          <w:b/>
          <w:sz w:val="24"/>
          <w:szCs w:val="24"/>
          <w:lang w:val="ro-RO"/>
        </w:rPr>
        <w:t xml:space="preserve"> </w:t>
      </w:r>
    </w:p>
    <w:p w:rsidR="00E3173F" w:rsidRDefault="00E3173F" w:rsidP="00E3173F">
      <w:pPr>
        <w:spacing w:after="0"/>
        <w:jc w:val="center"/>
        <w:rPr>
          <w:rFonts w:ascii="Times New Roman" w:hAnsi="Times New Roman" w:cs="Times New Roman"/>
          <w:b/>
          <w:sz w:val="24"/>
          <w:szCs w:val="24"/>
          <w:lang w:val="ro-RO"/>
        </w:rPr>
      </w:pPr>
      <w:r w:rsidRPr="00672F15">
        <w:rPr>
          <w:rFonts w:ascii="Times New Roman" w:hAnsi="Times New Roman" w:cs="Times New Roman"/>
          <w:b/>
          <w:sz w:val="24"/>
          <w:szCs w:val="24"/>
          <w:lang w:val="ro-RO"/>
        </w:rPr>
        <w:t xml:space="preserve"> </w:t>
      </w:r>
      <w:r w:rsidR="00054EEB">
        <w:rPr>
          <w:rFonts w:ascii="Times New Roman" w:hAnsi="Times New Roman" w:cs="Times New Roman"/>
          <w:b/>
          <w:sz w:val="24"/>
          <w:szCs w:val="24"/>
          <w:lang w:val="ro-RO"/>
        </w:rPr>
        <w:t>tri</w:t>
      </w:r>
      <w:r w:rsidRPr="00672F15">
        <w:rPr>
          <w:rFonts w:ascii="Times New Roman" w:hAnsi="Times New Roman" w:cs="Times New Roman"/>
          <w:b/>
          <w:sz w:val="24"/>
          <w:szCs w:val="24"/>
          <w:lang w:val="ro-RO"/>
        </w:rPr>
        <w:t>mestrul I</w:t>
      </w:r>
      <w:r w:rsidR="009703D9">
        <w:rPr>
          <w:rFonts w:ascii="Times New Roman" w:hAnsi="Times New Roman" w:cs="Times New Roman"/>
          <w:b/>
          <w:sz w:val="24"/>
          <w:szCs w:val="24"/>
          <w:lang w:val="ro-RO"/>
        </w:rPr>
        <w:t>I</w:t>
      </w:r>
      <w:r w:rsidR="00666A91">
        <w:rPr>
          <w:rFonts w:ascii="Times New Roman" w:hAnsi="Times New Roman" w:cs="Times New Roman"/>
          <w:b/>
          <w:sz w:val="24"/>
          <w:szCs w:val="24"/>
          <w:lang w:val="ro-RO"/>
        </w:rPr>
        <w:t>I</w:t>
      </w:r>
      <w:r w:rsidRPr="00672F15">
        <w:rPr>
          <w:rFonts w:ascii="Times New Roman" w:hAnsi="Times New Roman" w:cs="Times New Roman"/>
          <w:b/>
          <w:sz w:val="24"/>
          <w:szCs w:val="24"/>
          <w:lang w:val="ro-RO"/>
        </w:rPr>
        <w:t xml:space="preserve"> al anului 20</w:t>
      </w:r>
      <w:r w:rsidR="00054EEB">
        <w:rPr>
          <w:rFonts w:ascii="Times New Roman" w:hAnsi="Times New Roman" w:cs="Times New Roman"/>
          <w:b/>
          <w:sz w:val="24"/>
          <w:szCs w:val="24"/>
          <w:lang w:val="ro-RO"/>
        </w:rPr>
        <w:t>20</w:t>
      </w:r>
      <w:r w:rsidRPr="00672F15">
        <w:rPr>
          <w:rFonts w:ascii="Times New Roman" w:hAnsi="Times New Roman" w:cs="Times New Roman"/>
          <w:b/>
          <w:sz w:val="24"/>
          <w:szCs w:val="24"/>
          <w:lang w:val="ro-RO"/>
        </w:rPr>
        <w:t xml:space="preserve"> și stabilirea măsurilor </w:t>
      </w:r>
    </w:p>
    <w:p w:rsidR="00E3173F" w:rsidRPr="00672F15" w:rsidRDefault="00E3173F" w:rsidP="00E3173F">
      <w:pPr>
        <w:spacing w:after="0"/>
        <w:jc w:val="center"/>
        <w:rPr>
          <w:rFonts w:ascii="Times New Roman" w:hAnsi="Times New Roman" w:cs="Times New Roman"/>
          <w:b/>
          <w:sz w:val="24"/>
          <w:szCs w:val="24"/>
          <w:lang w:val="ro-RO"/>
        </w:rPr>
      </w:pPr>
      <w:r w:rsidRPr="00672F15">
        <w:rPr>
          <w:rFonts w:ascii="Times New Roman" w:hAnsi="Times New Roman" w:cs="Times New Roman"/>
          <w:b/>
          <w:sz w:val="24"/>
          <w:szCs w:val="24"/>
          <w:lang w:val="ro-RO"/>
        </w:rPr>
        <w:t>pentru eficientizarea acestei activități</w:t>
      </w:r>
    </w:p>
    <w:p w:rsidR="00E3173F" w:rsidRPr="00672F15" w:rsidRDefault="00E3173F" w:rsidP="00E3173F">
      <w:pPr>
        <w:spacing w:after="0"/>
        <w:jc w:val="center"/>
        <w:rPr>
          <w:rFonts w:ascii="Times New Roman" w:hAnsi="Times New Roman" w:cs="Times New Roman"/>
          <w:b/>
          <w:sz w:val="24"/>
          <w:szCs w:val="24"/>
          <w:lang w:val="ro-RO"/>
        </w:rPr>
      </w:pPr>
    </w:p>
    <w:p w:rsidR="00E3173F" w:rsidRDefault="00E3173F" w:rsidP="00E3173F">
      <w:pPr>
        <w:spacing w:after="0"/>
        <w:rPr>
          <w:rFonts w:ascii="Times New Roman" w:hAnsi="Times New Roman" w:cs="Times New Roman"/>
          <w:sz w:val="24"/>
          <w:szCs w:val="24"/>
          <w:lang w:val="ro-RO"/>
        </w:rPr>
      </w:pPr>
    </w:p>
    <w:p w:rsidR="00E3173F" w:rsidRDefault="00E3173F" w:rsidP="00013A30">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t>Consiliul local al comunei Vălișoara, județul Hunedoara</w:t>
      </w:r>
      <w:r w:rsidR="00D70071">
        <w:rPr>
          <w:rFonts w:ascii="Times New Roman" w:hAnsi="Times New Roman" w:cs="Times New Roman"/>
          <w:sz w:val="24"/>
          <w:szCs w:val="24"/>
          <w:lang w:val="ro-RO"/>
        </w:rPr>
        <w:t>, întrunit în ședința ordinară din data de 29.12.2020</w:t>
      </w:r>
      <w:r w:rsidR="00013A30">
        <w:rPr>
          <w:rFonts w:ascii="Times New Roman" w:hAnsi="Times New Roman" w:cs="Times New Roman"/>
          <w:sz w:val="24"/>
          <w:szCs w:val="24"/>
          <w:lang w:val="ro-RO"/>
        </w:rPr>
        <w:t>;</w:t>
      </w:r>
    </w:p>
    <w:p w:rsidR="00E3173F" w:rsidRDefault="00E3173F" w:rsidP="00E3173F">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Analizând proiectul de hotărâre nr.</w:t>
      </w:r>
      <w:r w:rsidR="00D70071">
        <w:rPr>
          <w:rFonts w:ascii="Times New Roman" w:hAnsi="Times New Roman" w:cs="Times New Roman"/>
          <w:sz w:val="24"/>
          <w:szCs w:val="24"/>
          <w:lang w:val="ro-RO"/>
        </w:rPr>
        <w:t xml:space="preserve"> 50/02.12.</w:t>
      </w:r>
      <w:r>
        <w:rPr>
          <w:rFonts w:ascii="Times New Roman" w:hAnsi="Times New Roman" w:cs="Times New Roman"/>
          <w:sz w:val="24"/>
          <w:szCs w:val="24"/>
          <w:lang w:val="ro-RO"/>
        </w:rPr>
        <w:t>20</w:t>
      </w:r>
      <w:r w:rsidR="00054EEB">
        <w:rPr>
          <w:rFonts w:ascii="Times New Roman" w:hAnsi="Times New Roman" w:cs="Times New Roman"/>
          <w:sz w:val="24"/>
          <w:szCs w:val="24"/>
          <w:lang w:val="ro-RO"/>
        </w:rPr>
        <w:t>20</w:t>
      </w:r>
      <w:r>
        <w:rPr>
          <w:rFonts w:ascii="Times New Roman" w:hAnsi="Times New Roman" w:cs="Times New Roman"/>
          <w:sz w:val="24"/>
          <w:szCs w:val="24"/>
          <w:lang w:val="ro-RO"/>
        </w:rPr>
        <w:t xml:space="preserve"> privind </w:t>
      </w:r>
      <w:r w:rsidRPr="00CE6C39">
        <w:rPr>
          <w:rFonts w:ascii="Times New Roman" w:hAnsi="Times New Roman" w:cs="Times New Roman"/>
          <w:sz w:val="24"/>
          <w:szCs w:val="24"/>
          <w:lang w:val="ro-RO"/>
        </w:rPr>
        <w:t xml:space="preserve">analiza stadiului de înscriere a datelor în registrul agricol pentru </w:t>
      </w:r>
      <w:r w:rsidR="00054EEB">
        <w:rPr>
          <w:rFonts w:ascii="Times New Roman" w:hAnsi="Times New Roman" w:cs="Times New Roman"/>
          <w:sz w:val="24"/>
          <w:szCs w:val="24"/>
          <w:lang w:val="ro-RO"/>
        </w:rPr>
        <w:t>tri</w:t>
      </w:r>
      <w:r w:rsidRPr="00CE6C39">
        <w:rPr>
          <w:rFonts w:ascii="Times New Roman" w:hAnsi="Times New Roman" w:cs="Times New Roman"/>
          <w:sz w:val="24"/>
          <w:szCs w:val="24"/>
          <w:lang w:val="ro-RO"/>
        </w:rPr>
        <w:t>mestrul I</w:t>
      </w:r>
      <w:r w:rsidR="009703D9">
        <w:rPr>
          <w:rFonts w:ascii="Times New Roman" w:hAnsi="Times New Roman" w:cs="Times New Roman"/>
          <w:sz w:val="24"/>
          <w:szCs w:val="24"/>
          <w:lang w:val="ro-RO"/>
        </w:rPr>
        <w:t>I</w:t>
      </w:r>
      <w:r w:rsidR="00666A91">
        <w:rPr>
          <w:rFonts w:ascii="Times New Roman" w:hAnsi="Times New Roman" w:cs="Times New Roman"/>
          <w:sz w:val="24"/>
          <w:szCs w:val="24"/>
          <w:lang w:val="ro-RO"/>
        </w:rPr>
        <w:t>I</w:t>
      </w:r>
      <w:r w:rsidRPr="00CE6C39">
        <w:rPr>
          <w:rFonts w:ascii="Times New Roman" w:hAnsi="Times New Roman" w:cs="Times New Roman"/>
          <w:sz w:val="24"/>
          <w:szCs w:val="24"/>
          <w:lang w:val="ro-RO"/>
        </w:rPr>
        <w:t xml:space="preserve"> al anului 20</w:t>
      </w:r>
      <w:r w:rsidR="00054EEB">
        <w:rPr>
          <w:rFonts w:ascii="Times New Roman" w:hAnsi="Times New Roman" w:cs="Times New Roman"/>
          <w:sz w:val="24"/>
          <w:szCs w:val="24"/>
          <w:lang w:val="ro-RO"/>
        </w:rPr>
        <w:t>20</w:t>
      </w:r>
      <w:r w:rsidRPr="00CE6C39">
        <w:rPr>
          <w:rFonts w:ascii="Times New Roman" w:hAnsi="Times New Roman" w:cs="Times New Roman"/>
          <w:sz w:val="24"/>
          <w:szCs w:val="24"/>
          <w:lang w:val="ro-RO"/>
        </w:rPr>
        <w:t xml:space="preserve"> și stabilirea măsurilor pentru eficientizarea acestei activități</w:t>
      </w:r>
      <w:r>
        <w:rPr>
          <w:rFonts w:ascii="Times New Roman" w:hAnsi="Times New Roman" w:cs="Times New Roman"/>
          <w:sz w:val="24"/>
          <w:szCs w:val="24"/>
          <w:lang w:val="ro-RO"/>
        </w:rPr>
        <w:t>;</w:t>
      </w:r>
    </w:p>
    <w:p w:rsidR="00E3173F" w:rsidRDefault="00E3173F" w:rsidP="00E3173F">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Văzând:</w:t>
      </w:r>
    </w:p>
    <w:p w:rsidR="00E3173F" w:rsidRPr="00013A30" w:rsidRDefault="00E3173F" w:rsidP="00013A30">
      <w:pPr>
        <w:spacing w:after="0"/>
        <w:ind w:firstLine="720"/>
        <w:jc w:val="both"/>
        <w:rPr>
          <w:rFonts w:ascii="Times New Roman" w:hAnsi="Times New Roman" w:cs="Times New Roman"/>
          <w:sz w:val="24"/>
          <w:szCs w:val="24"/>
          <w:lang w:val="ro-RO"/>
        </w:rPr>
      </w:pPr>
      <w:r w:rsidRPr="00013A30">
        <w:rPr>
          <w:rFonts w:ascii="Times New Roman" w:hAnsi="Times New Roman" w:cs="Times New Roman"/>
          <w:sz w:val="24"/>
          <w:szCs w:val="24"/>
          <w:lang w:val="ro-RO"/>
        </w:rPr>
        <w:t xml:space="preserve">- </w:t>
      </w:r>
      <w:r w:rsidR="00867B70" w:rsidRPr="00013A30">
        <w:rPr>
          <w:rFonts w:ascii="Times New Roman" w:hAnsi="Times New Roman" w:cs="Times New Roman"/>
          <w:sz w:val="24"/>
          <w:szCs w:val="24"/>
          <w:lang w:val="ro-RO"/>
        </w:rPr>
        <w:t>referatul de aprobare al</w:t>
      </w:r>
      <w:r w:rsidRPr="00013A30">
        <w:rPr>
          <w:rFonts w:ascii="Times New Roman" w:hAnsi="Times New Roman" w:cs="Times New Roman"/>
          <w:sz w:val="24"/>
          <w:szCs w:val="24"/>
          <w:lang w:val="ro-RO"/>
        </w:rPr>
        <w:t xml:space="preserve"> primarului comunei Vălișoara</w:t>
      </w:r>
      <w:r w:rsidR="00B104F9">
        <w:rPr>
          <w:rFonts w:ascii="Times New Roman" w:hAnsi="Times New Roman" w:cs="Times New Roman"/>
          <w:sz w:val="24"/>
          <w:szCs w:val="24"/>
          <w:lang w:val="ro-RO"/>
        </w:rPr>
        <w:t>, înregistrat sub</w:t>
      </w:r>
      <w:r w:rsidRPr="00013A30">
        <w:rPr>
          <w:rFonts w:ascii="Times New Roman" w:hAnsi="Times New Roman" w:cs="Times New Roman"/>
          <w:sz w:val="24"/>
          <w:szCs w:val="24"/>
          <w:lang w:val="ro-RO"/>
        </w:rPr>
        <w:t xml:space="preserve">  nr.</w:t>
      </w:r>
      <w:r w:rsidR="00867B70" w:rsidRPr="00013A30">
        <w:rPr>
          <w:rFonts w:ascii="Times New Roman" w:hAnsi="Times New Roman" w:cs="Times New Roman"/>
          <w:sz w:val="24"/>
          <w:szCs w:val="24"/>
          <w:lang w:val="ro-RO"/>
        </w:rPr>
        <w:t xml:space="preserve"> </w:t>
      </w:r>
      <w:r w:rsidR="009703D9">
        <w:rPr>
          <w:rFonts w:ascii="Times New Roman" w:hAnsi="Times New Roman" w:cs="Times New Roman"/>
          <w:sz w:val="24"/>
          <w:szCs w:val="24"/>
          <w:lang w:val="ro-RO"/>
        </w:rPr>
        <w:t>5334/02.12</w:t>
      </w:r>
      <w:r w:rsidR="00666A91">
        <w:rPr>
          <w:rFonts w:ascii="Times New Roman" w:hAnsi="Times New Roman" w:cs="Times New Roman"/>
          <w:sz w:val="24"/>
          <w:szCs w:val="24"/>
          <w:lang w:val="ro-RO"/>
        </w:rPr>
        <w:t>.</w:t>
      </w:r>
      <w:r w:rsidRPr="00013A30">
        <w:rPr>
          <w:rFonts w:ascii="Times New Roman" w:hAnsi="Times New Roman" w:cs="Times New Roman"/>
          <w:sz w:val="24"/>
          <w:szCs w:val="24"/>
          <w:lang w:val="ro-RO"/>
        </w:rPr>
        <w:t>20</w:t>
      </w:r>
      <w:r w:rsidR="00054EEB">
        <w:rPr>
          <w:rFonts w:ascii="Times New Roman" w:hAnsi="Times New Roman" w:cs="Times New Roman"/>
          <w:sz w:val="24"/>
          <w:szCs w:val="24"/>
          <w:lang w:val="ro-RO"/>
        </w:rPr>
        <w:t>20</w:t>
      </w:r>
      <w:r w:rsidR="00886822">
        <w:rPr>
          <w:rFonts w:ascii="Times New Roman" w:hAnsi="Times New Roman" w:cs="Times New Roman"/>
          <w:sz w:val="24"/>
          <w:szCs w:val="24"/>
          <w:lang w:val="ro-RO"/>
        </w:rPr>
        <w:t xml:space="preserve">, </w:t>
      </w:r>
      <w:r w:rsidR="00013A30" w:rsidRPr="00013A30">
        <w:rPr>
          <w:rFonts w:ascii="Times New Roman" w:hAnsi="Times New Roman" w:cs="Times New Roman"/>
          <w:sz w:val="24"/>
          <w:szCs w:val="24"/>
          <w:lang w:val="ro-RO"/>
        </w:rPr>
        <w:t xml:space="preserve"> prin care se propune analiza stadiului de înscriere a datelor în registrul agricol pentru</w:t>
      </w:r>
      <w:r w:rsidR="00013A30">
        <w:rPr>
          <w:rFonts w:ascii="Times New Roman" w:hAnsi="Times New Roman" w:cs="Times New Roman"/>
          <w:sz w:val="24"/>
          <w:szCs w:val="24"/>
          <w:lang w:val="ro-RO"/>
        </w:rPr>
        <w:t xml:space="preserve"> </w:t>
      </w:r>
      <w:r w:rsidR="00054EEB">
        <w:rPr>
          <w:rFonts w:ascii="Times New Roman" w:hAnsi="Times New Roman" w:cs="Times New Roman"/>
          <w:sz w:val="24"/>
          <w:szCs w:val="24"/>
          <w:lang w:val="ro-RO"/>
        </w:rPr>
        <w:t>tri</w:t>
      </w:r>
      <w:r w:rsidR="00013A30" w:rsidRPr="00013A30">
        <w:rPr>
          <w:rFonts w:ascii="Times New Roman" w:hAnsi="Times New Roman" w:cs="Times New Roman"/>
          <w:sz w:val="24"/>
          <w:szCs w:val="24"/>
          <w:lang w:val="ro-RO"/>
        </w:rPr>
        <w:t xml:space="preserve">mestrul </w:t>
      </w:r>
      <w:r w:rsidR="00666A91">
        <w:rPr>
          <w:rFonts w:ascii="Times New Roman" w:hAnsi="Times New Roman" w:cs="Times New Roman"/>
          <w:sz w:val="24"/>
          <w:szCs w:val="24"/>
          <w:lang w:val="ro-RO"/>
        </w:rPr>
        <w:t>I</w:t>
      </w:r>
      <w:r w:rsidR="009703D9">
        <w:rPr>
          <w:rFonts w:ascii="Times New Roman" w:hAnsi="Times New Roman" w:cs="Times New Roman"/>
          <w:sz w:val="24"/>
          <w:szCs w:val="24"/>
          <w:lang w:val="ro-RO"/>
        </w:rPr>
        <w:t>I</w:t>
      </w:r>
      <w:r w:rsidR="00013A30" w:rsidRPr="00013A30">
        <w:rPr>
          <w:rFonts w:ascii="Times New Roman" w:hAnsi="Times New Roman" w:cs="Times New Roman"/>
          <w:sz w:val="24"/>
          <w:szCs w:val="24"/>
          <w:lang w:val="ro-RO"/>
        </w:rPr>
        <w:t>I al anului 20</w:t>
      </w:r>
      <w:r w:rsidR="00054EEB">
        <w:rPr>
          <w:rFonts w:ascii="Times New Roman" w:hAnsi="Times New Roman" w:cs="Times New Roman"/>
          <w:sz w:val="24"/>
          <w:szCs w:val="24"/>
          <w:lang w:val="ro-RO"/>
        </w:rPr>
        <w:t>20</w:t>
      </w:r>
      <w:r w:rsidR="00013A30" w:rsidRPr="00013A30">
        <w:rPr>
          <w:rFonts w:ascii="Times New Roman" w:hAnsi="Times New Roman" w:cs="Times New Roman"/>
          <w:sz w:val="24"/>
          <w:szCs w:val="24"/>
          <w:lang w:val="ro-RO"/>
        </w:rPr>
        <w:t xml:space="preserve"> și stabilirea măsurilor pentru eficientizarea acestei activități</w:t>
      </w:r>
      <w:r w:rsidRPr="00013A30">
        <w:rPr>
          <w:rFonts w:ascii="Times New Roman" w:hAnsi="Times New Roman" w:cs="Times New Roman"/>
          <w:sz w:val="24"/>
          <w:szCs w:val="24"/>
          <w:lang w:val="ro-RO"/>
        </w:rPr>
        <w:t>;</w:t>
      </w:r>
    </w:p>
    <w:p w:rsidR="00E3173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sz w:val="24"/>
          <w:szCs w:val="24"/>
          <w:lang w:val="ro-RO"/>
        </w:rPr>
        <w:t xml:space="preserve">- </w:t>
      </w:r>
      <w:r w:rsidRPr="004E0BDC">
        <w:rPr>
          <w:rFonts w:ascii="Times New Roman" w:hAnsi="Times New Roman" w:cs="Times New Roman"/>
          <w:color w:val="000000"/>
          <w:sz w:val="24"/>
          <w:szCs w:val="24"/>
        </w:rPr>
        <w:t xml:space="preserve">raportul compartimentului de </w:t>
      </w:r>
      <w:r w:rsidR="00867B70">
        <w:rPr>
          <w:rFonts w:ascii="Times New Roman" w:hAnsi="Times New Roman" w:cs="Times New Roman"/>
          <w:color w:val="000000"/>
          <w:sz w:val="24"/>
          <w:szCs w:val="24"/>
        </w:rPr>
        <w:t>resort</w:t>
      </w:r>
      <w:r w:rsidRPr="004E0BDC">
        <w:rPr>
          <w:rFonts w:ascii="Times New Roman" w:hAnsi="Times New Roman" w:cs="Times New Roman"/>
          <w:color w:val="000000"/>
          <w:sz w:val="24"/>
          <w:szCs w:val="24"/>
        </w:rPr>
        <w:t xml:space="preserve"> din cadrul aparatului de specialitate al primarului comunei Vălișoara, înregistrat sub nr</w:t>
      </w:r>
      <w:r w:rsidR="00B104F9">
        <w:rPr>
          <w:rFonts w:ascii="Times New Roman" w:hAnsi="Times New Roman" w:cs="Times New Roman"/>
          <w:color w:val="000000"/>
          <w:sz w:val="24"/>
          <w:szCs w:val="24"/>
        </w:rPr>
        <w:t xml:space="preserve">. </w:t>
      </w:r>
      <w:r w:rsidR="00D70071">
        <w:rPr>
          <w:rFonts w:ascii="Times New Roman" w:hAnsi="Times New Roman" w:cs="Times New Roman"/>
          <w:color w:val="000000"/>
          <w:sz w:val="24"/>
          <w:szCs w:val="24"/>
        </w:rPr>
        <w:t>5335/02.12.</w:t>
      </w:r>
      <w:r w:rsidRPr="004E0BDC">
        <w:rPr>
          <w:rFonts w:ascii="Times New Roman" w:hAnsi="Times New Roman" w:cs="Times New Roman"/>
          <w:color w:val="000000"/>
          <w:sz w:val="24"/>
          <w:szCs w:val="24"/>
        </w:rPr>
        <w:t>20</w:t>
      </w:r>
      <w:r w:rsidR="00054EEB">
        <w:rPr>
          <w:rFonts w:ascii="Times New Roman" w:hAnsi="Times New Roman" w:cs="Times New Roman"/>
          <w:color w:val="000000"/>
          <w:sz w:val="24"/>
          <w:szCs w:val="24"/>
        </w:rPr>
        <w:t>20</w:t>
      </w:r>
      <w:r w:rsidRPr="004E0BDC">
        <w:rPr>
          <w:rFonts w:ascii="Times New Roman" w:hAnsi="Times New Roman" w:cs="Times New Roman"/>
          <w:color w:val="000000"/>
          <w:sz w:val="24"/>
          <w:szCs w:val="24"/>
        </w:rPr>
        <w:t>;</w:t>
      </w:r>
    </w:p>
    <w:p w:rsidR="00E3173F" w:rsidRDefault="00E3173F" w:rsidP="00E3173F">
      <w:pPr>
        <w:spacing w:after="0"/>
        <w:ind w:firstLine="720"/>
        <w:jc w:val="both"/>
        <w:rPr>
          <w:rFonts w:ascii="Times New Roman" w:hAnsi="Times New Roman" w:cs="Times New Roman"/>
          <w:bCs/>
          <w:sz w:val="24"/>
          <w:szCs w:val="24"/>
        </w:rPr>
      </w:pPr>
      <w:r w:rsidRPr="009E6D70">
        <w:rPr>
          <w:rFonts w:ascii="Times New Roman" w:hAnsi="Times New Roman" w:cs="Times New Roman"/>
          <w:color w:val="000000"/>
          <w:sz w:val="24"/>
          <w:szCs w:val="24"/>
        </w:rPr>
        <w:t xml:space="preserve">- raportul </w:t>
      </w:r>
      <w:r w:rsidRPr="009E6D70">
        <w:rPr>
          <w:rFonts w:ascii="Times New Roman" w:hAnsi="Times New Roman" w:cs="Times New Roman"/>
          <w:bCs/>
          <w:sz w:val="24"/>
          <w:szCs w:val="24"/>
        </w:rPr>
        <w:t>Comisiei pentru programe de dezvoltare economico-socială,</w:t>
      </w:r>
      <w:r>
        <w:rPr>
          <w:rFonts w:ascii="Times New Roman" w:hAnsi="Times New Roman" w:cs="Times New Roman"/>
          <w:bCs/>
          <w:sz w:val="24"/>
          <w:szCs w:val="24"/>
        </w:rPr>
        <w:t xml:space="preserve"> </w:t>
      </w:r>
      <w:r w:rsidRPr="009E6D70">
        <w:rPr>
          <w:rFonts w:ascii="Times New Roman" w:hAnsi="Times New Roman" w:cs="Times New Roman"/>
          <w:bCs/>
          <w:sz w:val="24"/>
          <w:szCs w:val="24"/>
        </w:rPr>
        <w:t>buget,</w:t>
      </w:r>
      <w:r>
        <w:rPr>
          <w:rFonts w:ascii="Times New Roman" w:hAnsi="Times New Roman" w:cs="Times New Roman"/>
          <w:bCs/>
          <w:sz w:val="24"/>
          <w:szCs w:val="24"/>
        </w:rPr>
        <w:t xml:space="preserve"> </w:t>
      </w:r>
      <w:r w:rsidRPr="009E6D70">
        <w:rPr>
          <w:rFonts w:ascii="Times New Roman" w:hAnsi="Times New Roman" w:cs="Times New Roman"/>
          <w:bCs/>
          <w:sz w:val="24"/>
          <w:szCs w:val="24"/>
        </w:rPr>
        <w:t>finanţe,</w:t>
      </w:r>
      <w:r>
        <w:rPr>
          <w:rFonts w:ascii="Times New Roman" w:hAnsi="Times New Roman" w:cs="Times New Roman"/>
          <w:bCs/>
          <w:sz w:val="24"/>
          <w:szCs w:val="24"/>
        </w:rPr>
        <w:t xml:space="preserve"> </w:t>
      </w:r>
      <w:r w:rsidRPr="009E6D70">
        <w:rPr>
          <w:rFonts w:ascii="Times New Roman" w:hAnsi="Times New Roman" w:cs="Times New Roman"/>
          <w:bCs/>
          <w:sz w:val="24"/>
          <w:szCs w:val="24"/>
        </w:rPr>
        <w:t>administrarea domeniului public şi privat, amenajarea teritoriului,</w:t>
      </w:r>
      <w:r>
        <w:rPr>
          <w:rFonts w:ascii="Times New Roman" w:hAnsi="Times New Roman" w:cs="Times New Roman"/>
          <w:bCs/>
          <w:sz w:val="24"/>
          <w:szCs w:val="24"/>
        </w:rPr>
        <w:t xml:space="preserve"> </w:t>
      </w:r>
      <w:r w:rsidRPr="009E6D70">
        <w:rPr>
          <w:rFonts w:ascii="Times New Roman" w:hAnsi="Times New Roman" w:cs="Times New Roman"/>
          <w:bCs/>
          <w:sz w:val="24"/>
          <w:szCs w:val="24"/>
        </w:rPr>
        <w:t>urbanism şi realizarea lucrărilor publice, protecţia mediului înconjurător,</w:t>
      </w:r>
      <w:r>
        <w:rPr>
          <w:rFonts w:ascii="Times New Roman" w:hAnsi="Times New Roman" w:cs="Times New Roman"/>
          <w:bCs/>
          <w:sz w:val="24"/>
          <w:szCs w:val="24"/>
        </w:rPr>
        <w:t xml:space="preserve"> </w:t>
      </w:r>
      <w:r w:rsidRPr="009E6D70">
        <w:rPr>
          <w:rFonts w:ascii="Times New Roman" w:hAnsi="Times New Roman" w:cs="Times New Roman"/>
          <w:bCs/>
          <w:sz w:val="24"/>
          <w:szCs w:val="24"/>
        </w:rPr>
        <w:t>turism, servicii publice şi comerţ</w:t>
      </w:r>
      <w:r w:rsidR="009703D9">
        <w:rPr>
          <w:rFonts w:ascii="Times New Roman" w:hAnsi="Times New Roman" w:cs="Times New Roman"/>
          <w:bCs/>
          <w:sz w:val="24"/>
          <w:szCs w:val="24"/>
        </w:rPr>
        <w:t xml:space="preserve"> nr. </w:t>
      </w:r>
      <w:r w:rsidR="00D70071">
        <w:rPr>
          <w:rFonts w:ascii="Times New Roman" w:hAnsi="Times New Roman" w:cs="Times New Roman"/>
          <w:bCs/>
          <w:sz w:val="24"/>
          <w:szCs w:val="24"/>
        </w:rPr>
        <w:t>5829/29.12.</w:t>
      </w:r>
      <w:r w:rsidR="009703D9">
        <w:rPr>
          <w:rFonts w:ascii="Times New Roman" w:hAnsi="Times New Roman" w:cs="Times New Roman"/>
          <w:bCs/>
          <w:sz w:val="24"/>
          <w:szCs w:val="24"/>
        </w:rPr>
        <w:t>2020 cuprinzând avizul favorabil asupra proiectului de hotărâre</w:t>
      </w:r>
      <w:r>
        <w:rPr>
          <w:rFonts w:ascii="Times New Roman" w:hAnsi="Times New Roman" w:cs="Times New Roman"/>
          <w:bCs/>
          <w:sz w:val="24"/>
          <w:szCs w:val="24"/>
        </w:rPr>
        <w:t>;</w:t>
      </w:r>
    </w:p>
    <w:p w:rsidR="00666A91" w:rsidRPr="009E6D70" w:rsidRDefault="00666A91" w:rsidP="00E3173F">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În conformitate cu:</w:t>
      </w:r>
    </w:p>
    <w:p w:rsidR="00E3173F" w:rsidRDefault="00E3173F" w:rsidP="00E3173F">
      <w:pPr>
        <w:spacing w:after="0"/>
        <w:ind w:right="54" w:firstLine="720"/>
        <w:jc w:val="both"/>
        <w:rPr>
          <w:rFonts w:cs="Arial"/>
          <w:color w:val="000000"/>
        </w:rPr>
      </w:pPr>
      <w:r>
        <w:t xml:space="preserve">- </w:t>
      </w:r>
      <w:r w:rsidRPr="004E0BDC">
        <w:rPr>
          <w:rFonts w:ascii="Times New Roman" w:hAnsi="Times New Roman" w:cs="Times New Roman"/>
          <w:sz w:val="24"/>
          <w:szCs w:val="24"/>
        </w:rPr>
        <w:t>Ordonanţa Guvernului nr. 28/2008 privind registrul agricol</w:t>
      </w:r>
      <w:r w:rsidRPr="004E0BD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cu </w:t>
      </w:r>
      <w:r w:rsidRPr="004E0BDC">
        <w:rPr>
          <w:rFonts w:ascii="Times New Roman" w:hAnsi="Times New Roman" w:cs="Times New Roman"/>
          <w:color w:val="000000"/>
          <w:sz w:val="24"/>
          <w:szCs w:val="24"/>
        </w:rPr>
        <w:t>modificări</w:t>
      </w:r>
      <w:r>
        <w:rPr>
          <w:rFonts w:ascii="Times New Roman" w:hAnsi="Times New Roman" w:cs="Times New Roman"/>
          <w:color w:val="000000"/>
          <w:sz w:val="24"/>
          <w:szCs w:val="24"/>
        </w:rPr>
        <w:t>le</w:t>
      </w:r>
      <w:r w:rsidRPr="004E0BDC">
        <w:rPr>
          <w:rFonts w:ascii="Times New Roman" w:hAnsi="Times New Roman" w:cs="Times New Roman"/>
          <w:color w:val="000000"/>
          <w:sz w:val="24"/>
          <w:szCs w:val="24"/>
        </w:rPr>
        <w:t xml:space="preserve"> şi completări</w:t>
      </w:r>
      <w:r>
        <w:rPr>
          <w:rFonts w:ascii="Times New Roman" w:hAnsi="Times New Roman" w:cs="Times New Roman"/>
          <w:color w:val="000000"/>
          <w:sz w:val="24"/>
          <w:szCs w:val="24"/>
        </w:rPr>
        <w:t>le ulterioare</w:t>
      </w:r>
      <w:r w:rsidRPr="004E0BDC">
        <w:rPr>
          <w:rFonts w:ascii="Times New Roman" w:hAnsi="Times New Roman" w:cs="Times New Roman"/>
          <w:color w:val="000000"/>
          <w:sz w:val="24"/>
          <w:szCs w:val="24"/>
        </w:rPr>
        <w:t>;</w:t>
      </w:r>
    </w:p>
    <w:p w:rsidR="00E3173F" w:rsidRPr="004E0BDC" w:rsidRDefault="00E3173F" w:rsidP="00E3173F">
      <w:pPr>
        <w:spacing w:after="0"/>
        <w:ind w:right="-165" w:firstLine="720"/>
        <w:jc w:val="both"/>
        <w:rPr>
          <w:rFonts w:ascii="Times New Roman" w:hAnsi="Times New Roman" w:cs="Times New Roman"/>
          <w:sz w:val="24"/>
          <w:szCs w:val="24"/>
        </w:rPr>
      </w:pPr>
      <w:r>
        <w:t xml:space="preserve">- </w:t>
      </w:r>
      <w:r>
        <w:rPr>
          <w:rFonts w:ascii="Times New Roman" w:hAnsi="Times New Roman" w:cs="Times New Roman"/>
          <w:sz w:val="24"/>
          <w:szCs w:val="24"/>
        </w:rPr>
        <w:t>Hotărârea</w:t>
      </w:r>
      <w:r w:rsidRPr="004E0BDC">
        <w:rPr>
          <w:rFonts w:ascii="Times New Roman" w:hAnsi="Times New Roman" w:cs="Times New Roman"/>
          <w:sz w:val="24"/>
          <w:szCs w:val="24"/>
        </w:rPr>
        <w:t xml:space="preserve"> Guvernului nr. </w:t>
      </w:r>
      <w:r w:rsidR="00054EEB">
        <w:rPr>
          <w:rFonts w:ascii="Times New Roman" w:hAnsi="Times New Roman" w:cs="Times New Roman"/>
          <w:sz w:val="24"/>
          <w:szCs w:val="24"/>
        </w:rPr>
        <w:t>985/2019</w:t>
      </w:r>
      <w:r w:rsidRPr="004E0BDC">
        <w:rPr>
          <w:rFonts w:ascii="Times New Roman" w:hAnsi="Times New Roman" w:cs="Times New Roman"/>
          <w:sz w:val="24"/>
          <w:szCs w:val="24"/>
        </w:rPr>
        <w:t xml:space="preserve"> privind registrul agricol pentru perioada 20</w:t>
      </w:r>
      <w:r w:rsidR="00054EEB">
        <w:rPr>
          <w:rFonts w:ascii="Times New Roman" w:hAnsi="Times New Roman" w:cs="Times New Roman"/>
          <w:sz w:val="24"/>
          <w:szCs w:val="24"/>
        </w:rPr>
        <w:t>20-2024</w:t>
      </w:r>
      <w:r w:rsidRPr="004E0BDC">
        <w:rPr>
          <w:rFonts w:ascii="Times New Roman" w:hAnsi="Times New Roman" w:cs="Times New Roman"/>
          <w:sz w:val="24"/>
          <w:szCs w:val="24"/>
        </w:rPr>
        <w:t>;</w:t>
      </w:r>
    </w:p>
    <w:p w:rsidR="00E3173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E0BDC">
        <w:rPr>
          <w:rFonts w:ascii="Times New Roman" w:hAnsi="Times New Roman" w:cs="Times New Roman"/>
          <w:color w:val="000000"/>
          <w:sz w:val="24"/>
          <w:szCs w:val="24"/>
        </w:rPr>
        <w:t xml:space="preserve">art. </w:t>
      </w:r>
      <w:r w:rsidR="00054EEB">
        <w:rPr>
          <w:rFonts w:ascii="Times New Roman" w:hAnsi="Times New Roman" w:cs="Times New Roman"/>
          <w:color w:val="000000"/>
          <w:sz w:val="24"/>
          <w:szCs w:val="24"/>
        </w:rPr>
        <w:t>7</w:t>
      </w:r>
      <w:r w:rsidRPr="004E0BDC">
        <w:rPr>
          <w:rFonts w:ascii="Times New Roman" w:hAnsi="Times New Roman" w:cs="Times New Roman"/>
          <w:color w:val="000000"/>
          <w:sz w:val="24"/>
          <w:szCs w:val="24"/>
        </w:rPr>
        <w:t xml:space="preserve"> alin.</w:t>
      </w:r>
      <w:r>
        <w:rPr>
          <w:rFonts w:ascii="Times New Roman" w:hAnsi="Times New Roman" w:cs="Times New Roman"/>
          <w:color w:val="000000"/>
          <w:sz w:val="24"/>
          <w:szCs w:val="24"/>
        </w:rPr>
        <w:t xml:space="preserve"> </w:t>
      </w:r>
      <w:r w:rsidRPr="004E0BDC">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4E0BDC">
        <w:rPr>
          <w:rFonts w:ascii="Times New Roman" w:hAnsi="Times New Roman" w:cs="Times New Roman"/>
          <w:color w:val="000000"/>
          <w:sz w:val="24"/>
          <w:szCs w:val="24"/>
        </w:rPr>
        <w:t>)</w:t>
      </w:r>
      <w:r>
        <w:rPr>
          <w:rFonts w:ascii="Times New Roman" w:hAnsi="Times New Roman" w:cs="Times New Roman"/>
          <w:color w:val="000000"/>
          <w:sz w:val="24"/>
          <w:szCs w:val="24"/>
        </w:rPr>
        <w:t xml:space="preserve"> din </w:t>
      </w:r>
      <w:r w:rsidR="00054EEB" w:rsidRPr="00054EEB">
        <w:rPr>
          <w:rFonts w:ascii="Times New Roman" w:hAnsi="Times New Roman" w:cs="Times New Roman"/>
          <w:color w:val="000000"/>
          <w:sz w:val="24"/>
          <w:szCs w:val="24"/>
        </w:rPr>
        <w:t>Normel</w:t>
      </w:r>
      <w:r w:rsidR="00054EEB">
        <w:rPr>
          <w:rFonts w:ascii="Times New Roman" w:hAnsi="Times New Roman" w:cs="Times New Roman"/>
          <w:color w:val="000000"/>
          <w:sz w:val="24"/>
          <w:szCs w:val="24"/>
        </w:rPr>
        <w:t>e</w:t>
      </w:r>
      <w:r w:rsidR="00054EEB" w:rsidRPr="00054EEB">
        <w:rPr>
          <w:rFonts w:ascii="Times New Roman" w:hAnsi="Times New Roman" w:cs="Times New Roman"/>
          <w:color w:val="000000"/>
          <w:sz w:val="24"/>
          <w:szCs w:val="24"/>
        </w:rPr>
        <w:t xml:space="preserve"> tehnice privind modul de completare a registrului agricol pentru perioada 2020-2024</w:t>
      </w:r>
      <w:r w:rsidR="00054EEB">
        <w:rPr>
          <w:rFonts w:ascii="Times New Roman" w:hAnsi="Times New Roman" w:cs="Times New Roman"/>
          <w:color w:val="000000"/>
          <w:sz w:val="24"/>
          <w:szCs w:val="24"/>
        </w:rPr>
        <w:t xml:space="preserve">, aprobate prin </w:t>
      </w:r>
      <w:r w:rsidR="00054EEB" w:rsidRPr="00054EEB">
        <w:rPr>
          <w:rFonts w:ascii="Times New Roman" w:hAnsi="Times New Roman" w:cs="Times New Roman"/>
          <w:color w:val="000000"/>
          <w:sz w:val="24"/>
          <w:szCs w:val="24"/>
        </w:rPr>
        <w:t>Ordinul comun al Ministrului Agriculturii şi Dezvoltării Rurale, al Ministrului Lucrărilor Publice, Dezvoltării și Administrației, al Ministrului Afacerilor Interne, al Ministrului Finanţelor Publice, al Președintelui Institutului Naţional de Statistică, al Directorului general al Agenției Naționale de Cadastru și Publicitate Imobiliară, și al Președintelui Autorităţii Naţionale Sanitare Veterinare şi pentru Siguranţa Alimentelor nr. 25/1382</w:t>
      </w:r>
      <w:r w:rsidR="00054EEB">
        <w:rPr>
          <w:rFonts w:ascii="Times New Roman" w:hAnsi="Times New Roman" w:cs="Times New Roman"/>
          <w:color w:val="000000"/>
          <w:sz w:val="24"/>
          <w:szCs w:val="24"/>
        </w:rPr>
        <w:t>/37/1642/14297/746/20/07.02.202</w:t>
      </w:r>
      <w:r w:rsidR="007E1BE3">
        <w:rPr>
          <w:rFonts w:ascii="Times New Roman" w:hAnsi="Times New Roman" w:cs="Times New Roman"/>
          <w:color w:val="000000"/>
          <w:sz w:val="24"/>
          <w:szCs w:val="24"/>
        </w:rPr>
        <w:t>0</w:t>
      </w:r>
      <w:r>
        <w:rPr>
          <w:rFonts w:ascii="Times New Roman" w:hAnsi="Times New Roman" w:cs="Times New Roman"/>
          <w:color w:val="000000"/>
          <w:sz w:val="24"/>
          <w:szCs w:val="24"/>
        </w:rPr>
        <w:t>;</w:t>
      </w:r>
    </w:p>
    <w:p w:rsidR="00666A91" w:rsidRPr="004E0BDC" w:rsidRDefault="00666A91" w:rsidP="00E3173F">
      <w:pPr>
        <w:spacing w:after="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666A91">
        <w:rPr>
          <w:rFonts w:ascii="Times New Roman" w:hAnsi="Times New Roman" w:cs="Times New Roman"/>
          <w:color w:val="000000"/>
          <w:sz w:val="24"/>
          <w:szCs w:val="24"/>
        </w:rPr>
        <w:t>art. 7 din Legea nr. 52/2003 privind transparența decizională în administrația publică, republicată, cu modificările și completările ulterioare,</w:t>
      </w:r>
    </w:p>
    <w:p w:rsidR="00E3173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În temeiul </w:t>
      </w:r>
      <w:r w:rsidR="00867B70" w:rsidRPr="00E92BF6">
        <w:rPr>
          <w:rFonts w:ascii="Times New Roman" w:hAnsi="Times New Roman" w:cs="Times New Roman"/>
          <w:sz w:val="24"/>
          <w:szCs w:val="24"/>
          <w:lang w:val="ro-RO"/>
        </w:rPr>
        <w:t xml:space="preserve">art. 129 </w:t>
      </w:r>
      <w:r w:rsidR="00867B70" w:rsidRPr="00E92BF6">
        <w:rPr>
          <w:rFonts w:ascii="Times New Roman" w:hAnsi="Times New Roman" w:cs="Times New Roman"/>
          <w:sz w:val="24"/>
          <w:szCs w:val="24"/>
        </w:rPr>
        <w:t xml:space="preserve">alin. (1), </w:t>
      </w:r>
      <w:r w:rsidR="00867B70" w:rsidRPr="00E92BF6">
        <w:rPr>
          <w:rFonts w:ascii="Times New Roman" w:hAnsi="Times New Roman" w:cs="Times New Roman"/>
          <w:sz w:val="24"/>
          <w:szCs w:val="24"/>
          <w:lang w:val="ro-RO"/>
        </w:rPr>
        <w:t xml:space="preserve">alin. (2) lit. d), alin. (7) </w:t>
      </w:r>
      <w:r w:rsidR="00886822">
        <w:rPr>
          <w:rFonts w:ascii="Times New Roman" w:hAnsi="Times New Roman" w:cs="Times New Roman"/>
          <w:sz w:val="24"/>
          <w:szCs w:val="24"/>
          <w:lang w:val="ro-RO"/>
        </w:rPr>
        <w:t xml:space="preserve"> </w:t>
      </w:r>
      <w:r w:rsidR="00867B70" w:rsidRPr="00E92BF6">
        <w:rPr>
          <w:rFonts w:ascii="Times New Roman" w:hAnsi="Times New Roman" w:cs="Times New Roman"/>
          <w:sz w:val="24"/>
          <w:szCs w:val="24"/>
          <w:lang w:val="ro-RO"/>
        </w:rPr>
        <w:t>lit. s),</w:t>
      </w:r>
      <w:r w:rsidR="00886822">
        <w:rPr>
          <w:rFonts w:ascii="Times New Roman" w:hAnsi="Times New Roman" w:cs="Times New Roman"/>
          <w:sz w:val="24"/>
          <w:szCs w:val="24"/>
          <w:lang w:val="ro-RO"/>
        </w:rPr>
        <w:t xml:space="preserve"> </w:t>
      </w:r>
      <w:r w:rsidR="00867B70" w:rsidRPr="00E92BF6">
        <w:rPr>
          <w:rFonts w:ascii="Times New Roman" w:hAnsi="Times New Roman" w:cs="Times New Roman"/>
          <w:sz w:val="24"/>
          <w:szCs w:val="24"/>
          <w:lang w:val="ro-RO"/>
        </w:rPr>
        <w:t xml:space="preserve"> </w:t>
      </w:r>
      <w:r w:rsidR="00867B70" w:rsidRPr="00E92BF6">
        <w:rPr>
          <w:rFonts w:ascii="Times New Roman" w:hAnsi="Times New Roman" w:cs="Times New Roman"/>
          <w:sz w:val="24"/>
          <w:szCs w:val="24"/>
        </w:rPr>
        <w:t>art. 139 alin. (1) și ale art. 196 alin. (1) lit. a)</w:t>
      </w:r>
      <w:r w:rsidR="00666A91">
        <w:rPr>
          <w:rFonts w:ascii="Times New Roman" w:hAnsi="Times New Roman" w:cs="Times New Roman"/>
          <w:sz w:val="24"/>
          <w:szCs w:val="24"/>
        </w:rPr>
        <w:t xml:space="preserve">, </w:t>
      </w:r>
      <w:r w:rsidR="00666A91" w:rsidRPr="00666A91">
        <w:rPr>
          <w:rFonts w:ascii="Times New Roman" w:hAnsi="Times New Roman" w:cs="Times New Roman"/>
          <w:color w:val="000000"/>
          <w:sz w:val="24"/>
          <w:szCs w:val="24"/>
        </w:rPr>
        <w:t>art. 197 alin. (4), art. 243 alin. (1) lit.a)</w:t>
      </w:r>
      <w:r w:rsidR="00666A91" w:rsidRPr="00666A91">
        <w:rPr>
          <w:color w:val="000000"/>
          <w:sz w:val="24"/>
          <w:szCs w:val="24"/>
        </w:rPr>
        <w:t xml:space="preserve"> </w:t>
      </w:r>
      <w:r w:rsidR="00867B70" w:rsidRPr="00867B70">
        <w:rPr>
          <w:rFonts w:ascii="Times New Roman" w:hAnsi="Times New Roman" w:cs="Times New Roman"/>
          <w:sz w:val="24"/>
          <w:szCs w:val="24"/>
          <w:lang w:val="ro-RO"/>
        </w:rPr>
        <w:t xml:space="preserve">din Ordonanța de urgență a Guvernului nr. 57/2019 privind Codul administrativ, </w:t>
      </w:r>
      <w:r w:rsidR="00054EEB">
        <w:rPr>
          <w:rFonts w:ascii="Times New Roman" w:hAnsi="Times New Roman" w:cs="Times New Roman"/>
          <w:sz w:val="24"/>
          <w:szCs w:val="24"/>
          <w:lang w:val="ro-RO"/>
        </w:rPr>
        <w:t>cu modificările și completările ulterioare</w:t>
      </w:r>
      <w:r w:rsidRPr="004E0BDC">
        <w:rPr>
          <w:rFonts w:ascii="Times New Roman" w:hAnsi="Times New Roman" w:cs="Times New Roman"/>
          <w:color w:val="000000"/>
          <w:sz w:val="24"/>
          <w:szCs w:val="24"/>
        </w:rPr>
        <w:t>,</w:t>
      </w:r>
    </w:p>
    <w:p w:rsidR="00E92BF6" w:rsidRDefault="00E92BF6" w:rsidP="00E3173F">
      <w:pPr>
        <w:spacing w:after="0"/>
        <w:ind w:firstLine="720"/>
        <w:jc w:val="both"/>
        <w:rPr>
          <w:rFonts w:ascii="Times New Roman" w:hAnsi="Times New Roman" w:cs="Times New Roman"/>
          <w:sz w:val="24"/>
          <w:szCs w:val="24"/>
        </w:rPr>
      </w:pPr>
    </w:p>
    <w:p w:rsidR="00E3173F" w:rsidRPr="009E6D70" w:rsidRDefault="00E3173F" w:rsidP="00E3173F">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HOTĂRĂȘTE:</w:t>
      </w:r>
    </w:p>
    <w:p w:rsidR="00E3173F" w:rsidRDefault="00E3173F" w:rsidP="00E3173F">
      <w:pPr>
        <w:spacing w:after="0"/>
        <w:jc w:val="both"/>
        <w:rPr>
          <w:b/>
        </w:rPr>
      </w:pPr>
      <w:r w:rsidRPr="00372296">
        <w:rPr>
          <w:b/>
        </w:rPr>
        <w:t xml:space="preserve">            </w:t>
      </w:r>
    </w:p>
    <w:p w:rsidR="00E3173F" w:rsidRDefault="00E3173F" w:rsidP="00E3173F">
      <w:pPr>
        <w:spacing w:after="0"/>
        <w:ind w:firstLine="720"/>
        <w:jc w:val="both"/>
        <w:rPr>
          <w:rFonts w:ascii="Times New Roman" w:hAnsi="Times New Roman" w:cs="Times New Roman"/>
          <w:sz w:val="24"/>
          <w:szCs w:val="24"/>
        </w:rPr>
      </w:pPr>
      <w:r w:rsidRPr="009E6D70">
        <w:rPr>
          <w:rFonts w:ascii="Times New Roman" w:hAnsi="Times New Roman" w:cs="Times New Roman"/>
          <w:b/>
          <w:bCs/>
          <w:sz w:val="24"/>
          <w:szCs w:val="24"/>
        </w:rPr>
        <w:t>Art.</w:t>
      </w:r>
      <w:r w:rsidR="00666A91">
        <w:rPr>
          <w:rFonts w:ascii="Times New Roman" w:hAnsi="Times New Roman" w:cs="Times New Roman"/>
          <w:b/>
          <w:bCs/>
          <w:sz w:val="24"/>
          <w:szCs w:val="24"/>
        </w:rPr>
        <w:t xml:space="preserve"> </w:t>
      </w:r>
      <w:r w:rsidRPr="009E6D70">
        <w:rPr>
          <w:rFonts w:ascii="Times New Roman" w:hAnsi="Times New Roman" w:cs="Times New Roman"/>
          <w:b/>
          <w:bCs/>
          <w:sz w:val="24"/>
          <w:szCs w:val="24"/>
        </w:rPr>
        <w:t>1.-</w:t>
      </w:r>
      <w:r w:rsidRPr="009E6D70">
        <w:rPr>
          <w:rFonts w:ascii="Times New Roman" w:hAnsi="Times New Roman" w:cs="Times New Roman"/>
          <w:sz w:val="24"/>
          <w:szCs w:val="24"/>
        </w:rPr>
        <w:t xml:space="preserve"> </w:t>
      </w:r>
      <w:r w:rsidRPr="00672F15">
        <w:rPr>
          <w:rFonts w:ascii="Times New Roman" w:hAnsi="Times New Roman" w:cs="Times New Roman"/>
          <w:sz w:val="24"/>
          <w:szCs w:val="24"/>
        </w:rPr>
        <w:t xml:space="preserve">Se ia act de stadiul de înscriere a datelor în Registrul agricol pentru </w:t>
      </w:r>
      <w:r w:rsidR="00054EEB">
        <w:rPr>
          <w:rFonts w:ascii="Times New Roman" w:hAnsi="Times New Roman" w:cs="Times New Roman"/>
          <w:sz w:val="24"/>
          <w:szCs w:val="24"/>
        </w:rPr>
        <w:t>tri</w:t>
      </w:r>
      <w:r w:rsidRPr="00672F15">
        <w:rPr>
          <w:rFonts w:ascii="Times New Roman" w:hAnsi="Times New Roman" w:cs="Times New Roman"/>
          <w:sz w:val="24"/>
          <w:szCs w:val="24"/>
        </w:rPr>
        <w:t>mestrul I</w:t>
      </w:r>
      <w:r w:rsidR="009703D9">
        <w:rPr>
          <w:rFonts w:ascii="Times New Roman" w:hAnsi="Times New Roman" w:cs="Times New Roman"/>
          <w:sz w:val="24"/>
          <w:szCs w:val="24"/>
        </w:rPr>
        <w:t>I</w:t>
      </w:r>
      <w:r w:rsidR="00666A91">
        <w:rPr>
          <w:rFonts w:ascii="Times New Roman" w:hAnsi="Times New Roman" w:cs="Times New Roman"/>
          <w:sz w:val="24"/>
          <w:szCs w:val="24"/>
        </w:rPr>
        <w:t>I</w:t>
      </w:r>
      <w:r w:rsidRPr="00672F15">
        <w:rPr>
          <w:rFonts w:ascii="Times New Roman" w:hAnsi="Times New Roman" w:cs="Times New Roman"/>
          <w:sz w:val="24"/>
          <w:szCs w:val="24"/>
        </w:rPr>
        <w:t xml:space="preserve"> al anului 20</w:t>
      </w:r>
      <w:r w:rsidR="00054EEB">
        <w:rPr>
          <w:rFonts w:ascii="Times New Roman" w:hAnsi="Times New Roman" w:cs="Times New Roman"/>
          <w:sz w:val="24"/>
          <w:szCs w:val="24"/>
        </w:rPr>
        <w:t>20</w:t>
      </w:r>
      <w:r w:rsidRPr="00672F15">
        <w:rPr>
          <w:rFonts w:ascii="Times New Roman" w:hAnsi="Times New Roman" w:cs="Times New Roman"/>
          <w:sz w:val="24"/>
          <w:szCs w:val="24"/>
        </w:rPr>
        <w:t xml:space="preserve"> în conformitate cu datele din raportul de specialitate al Compartimentului Agricol din cadrul aparatului </w:t>
      </w:r>
      <w:r w:rsidRPr="00672F15">
        <w:rPr>
          <w:rFonts w:ascii="Times New Roman" w:hAnsi="Times New Roman" w:cs="Times New Roman"/>
          <w:sz w:val="24"/>
          <w:szCs w:val="24"/>
        </w:rPr>
        <w:lastRenderedPageBreak/>
        <w:t>de specialitate al primarului comunei Vălișoara, conform anexei 1 care face parte integrantă din prezenta hotărâre.</w:t>
      </w:r>
    </w:p>
    <w:p w:rsidR="00E3173F" w:rsidRPr="00672F15" w:rsidRDefault="00E3173F" w:rsidP="00E3173F">
      <w:pPr>
        <w:spacing w:after="0"/>
        <w:ind w:firstLine="720"/>
        <w:jc w:val="both"/>
        <w:rPr>
          <w:rFonts w:ascii="Times New Roman" w:hAnsi="Times New Roman" w:cs="Times New Roman"/>
          <w:sz w:val="24"/>
          <w:szCs w:val="24"/>
        </w:rPr>
      </w:pPr>
    </w:p>
    <w:p w:rsidR="00E3173F" w:rsidRPr="009E6D70" w:rsidRDefault="00E3173F" w:rsidP="00E3173F">
      <w:pPr>
        <w:spacing w:after="0"/>
        <w:ind w:firstLine="720"/>
        <w:jc w:val="both"/>
        <w:rPr>
          <w:rFonts w:ascii="Times New Roman" w:hAnsi="Times New Roman" w:cs="Times New Roman"/>
          <w:sz w:val="24"/>
          <w:szCs w:val="24"/>
        </w:rPr>
      </w:pPr>
      <w:r w:rsidRPr="009E6D70">
        <w:rPr>
          <w:rFonts w:ascii="Times New Roman" w:hAnsi="Times New Roman" w:cs="Times New Roman"/>
          <w:b/>
          <w:bCs/>
          <w:sz w:val="24"/>
          <w:szCs w:val="24"/>
        </w:rPr>
        <w:t>Art. 2. -</w:t>
      </w:r>
      <w:r w:rsidRPr="009E6D70">
        <w:rPr>
          <w:rFonts w:ascii="Times New Roman" w:hAnsi="Times New Roman" w:cs="Times New Roman"/>
          <w:bCs/>
          <w:sz w:val="24"/>
          <w:szCs w:val="24"/>
        </w:rPr>
        <w:t xml:space="preserve"> </w:t>
      </w:r>
      <w:r w:rsidRPr="00CE6C39">
        <w:rPr>
          <w:rFonts w:ascii="Times New Roman" w:hAnsi="Times New Roman" w:cs="Times New Roman"/>
          <w:bCs/>
          <w:sz w:val="24"/>
          <w:szCs w:val="24"/>
        </w:rPr>
        <w:t>Se aprobă Programul de măsuri pentru eficientizarea datelor înscrise în Registrul agricol, c</w:t>
      </w:r>
      <w:r>
        <w:rPr>
          <w:rFonts w:ascii="Times New Roman" w:hAnsi="Times New Roman" w:cs="Times New Roman"/>
          <w:bCs/>
          <w:sz w:val="24"/>
          <w:szCs w:val="24"/>
        </w:rPr>
        <w:t>onform anexei 2 care face parte</w:t>
      </w:r>
      <w:r w:rsidRPr="00CE6C39">
        <w:rPr>
          <w:rFonts w:ascii="Times New Roman" w:hAnsi="Times New Roman" w:cs="Times New Roman"/>
          <w:bCs/>
          <w:sz w:val="24"/>
          <w:szCs w:val="24"/>
        </w:rPr>
        <w:t xml:space="preserve"> integrantă din prezenta hotărâre.</w:t>
      </w:r>
    </w:p>
    <w:p w:rsidR="00E3173F" w:rsidRPr="00672F15" w:rsidRDefault="00E3173F" w:rsidP="00E3173F">
      <w:pPr>
        <w:spacing w:after="0"/>
        <w:jc w:val="both"/>
        <w:rPr>
          <w:b/>
          <w:bCs/>
        </w:rPr>
      </w:pPr>
    </w:p>
    <w:p w:rsidR="00E3173F" w:rsidRPr="00672F15" w:rsidRDefault="00E3173F" w:rsidP="00E3173F">
      <w:pPr>
        <w:spacing w:after="0"/>
        <w:jc w:val="both"/>
        <w:rPr>
          <w:rFonts w:ascii="Times New Roman" w:hAnsi="Times New Roman" w:cs="Times New Roman"/>
          <w:bCs/>
          <w:sz w:val="24"/>
          <w:szCs w:val="24"/>
        </w:rPr>
      </w:pPr>
      <w:r w:rsidRPr="00672F15">
        <w:rPr>
          <w:b/>
          <w:bCs/>
        </w:rPr>
        <w:t xml:space="preserve">              </w:t>
      </w:r>
      <w:r w:rsidRPr="00672F15">
        <w:rPr>
          <w:rFonts w:ascii="Times New Roman" w:hAnsi="Times New Roman" w:cs="Times New Roman"/>
          <w:b/>
          <w:bCs/>
          <w:sz w:val="24"/>
          <w:szCs w:val="24"/>
        </w:rPr>
        <w:t>Art. 3. -</w:t>
      </w:r>
      <w:r w:rsidRPr="00672F15">
        <w:rPr>
          <w:rFonts w:ascii="Times New Roman" w:hAnsi="Times New Roman" w:cs="Times New Roman"/>
          <w:bCs/>
          <w:sz w:val="24"/>
          <w:szCs w:val="24"/>
        </w:rPr>
        <w:t xml:space="preserve"> Cu ducerea la îndeplinire a sarcinilor din prezenta hotărâre se însărcinează Primarul comunei Vălișoara</w:t>
      </w:r>
      <w:r w:rsidR="003B2EEB">
        <w:rPr>
          <w:rFonts w:ascii="Times New Roman" w:hAnsi="Times New Roman" w:cs="Times New Roman"/>
          <w:bCs/>
          <w:sz w:val="24"/>
          <w:szCs w:val="24"/>
        </w:rPr>
        <w:t>,</w:t>
      </w:r>
      <w:r w:rsidRPr="00672F15">
        <w:rPr>
          <w:rFonts w:ascii="Times New Roman" w:hAnsi="Times New Roman" w:cs="Times New Roman"/>
          <w:bCs/>
          <w:sz w:val="24"/>
          <w:szCs w:val="24"/>
        </w:rPr>
        <w:t xml:space="preserve"> prin Compartimentul Agricol.</w:t>
      </w:r>
    </w:p>
    <w:p w:rsidR="00E3173F" w:rsidRPr="00672F15" w:rsidRDefault="00E3173F" w:rsidP="00E3173F">
      <w:pPr>
        <w:spacing w:after="0"/>
        <w:jc w:val="both"/>
        <w:rPr>
          <w:rFonts w:ascii="Times New Roman" w:hAnsi="Times New Roman" w:cs="Times New Roman"/>
          <w:bCs/>
          <w:sz w:val="24"/>
          <w:szCs w:val="24"/>
        </w:rPr>
      </w:pPr>
    </w:p>
    <w:p w:rsidR="00E3173F" w:rsidRDefault="00E3173F" w:rsidP="00E3173F">
      <w:pPr>
        <w:spacing w:after="0"/>
        <w:jc w:val="both"/>
        <w:rPr>
          <w:rFonts w:ascii="Times New Roman" w:hAnsi="Times New Roman" w:cs="Times New Roman"/>
          <w:bCs/>
          <w:sz w:val="24"/>
          <w:szCs w:val="24"/>
        </w:rPr>
      </w:pPr>
      <w:r>
        <w:rPr>
          <w:rFonts w:ascii="Times New Roman" w:hAnsi="Times New Roman" w:cs="Times New Roman"/>
          <w:bCs/>
          <w:color w:val="FF0000"/>
          <w:sz w:val="24"/>
          <w:szCs w:val="24"/>
        </w:rPr>
        <w:tab/>
      </w:r>
      <w:r w:rsidRPr="00672F15">
        <w:rPr>
          <w:rFonts w:ascii="Times New Roman" w:hAnsi="Times New Roman" w:cs="Times New Roman"/>
          <w:b/>
          <w:bCs/>
          <w:sz w:val="24"/>
          <w:szCs w:val="24"/>
        </w:rPr>
        <w:t>Art. 4.</w:t>
      </w:r>
      <w:r w:rsidRPr="00672F15">
        <w:rPr>
          <w:rFonts w:ascii="Times New Roman" w:hAnsi="Times New Roman" w:cs="Times New Roman"/>
          <w:bCs/>
          <w:sz w:val="24"/>
          <w:szCs w:val="24"/>
        </w:rPr>
        <w:t xml:space="preserve"> - </w:t>
      </w:r>
      <w:r w:rsidR="00E92BF6" w:rsidRPr="00E92BF6">
        <w:rPr>
          <w:rFonts w:ascii="Times New Roman" w:hAnsi="Times New Roman" w:cs="Times New Roman"/>
          <w:bCs/>
          <w:sz w:val="24"/>
          <w:szCs w:val="24"/>
        </w:rPr>
        <w:t xml:space="preserve">Prezenta hotărâre poate fi </w:t>
      </w:r>
      <w:r w:rsidR="00054EEB">
        <w:rPr>
          <w:rFonts w:ascii="Times New Roman" w:hAnsi="Times New Roman" w:cs="Times New Roman"/>
          <w:bCs/>
          <w:sz w:val="24"/>
          <w:szCs w:val="24"/>
        </w:rPr>
        <w:t>atacată</w:t>
      </w:r>
      <w:r w:rsidR="00E91EFD">
        <w:rPr>
          <w:rFonts w:ascii="Times New Roman" w:hAnsi="Times New Roman" w:cs="Times New Roman"/>
          <w:bCs/>
          <w:sz w:val="24"/>
          <w:szCs w:val="24"/>
        </w:rPr>
        <w:t xml:space="preserve"> conform procedurii și termenel</w:t>
      </w:r>
      <w:r w:rsidR="00054EEB">
        <w:rPr>
          <w:rFonts w:ascii="Times New Roman" w:hAnsi="Times New Roman" w:cs="Times New Roman"/>
          <w:bCs/>
          <w:sz w:val="24"/>
          <w:szCs w:val="24"/>
        </w:rPr>
        <w:t xml:space="preserve">or </w:t>
      </w:r>
      <w:r w:rsidR="00E92BF6" w:rsidRPr="00E92BF6">
        <w:rPr>
          <w:rFonts w:ascii="Times New Roman" w:hAnsi="Times New Roman" w:cs="Times New Roman"/>
          <w:bCs/>
          <w:sz w:val="24"/>
          <w:szCs w:val="24"/>
        </w:rPr>
        <w:t xml:space="preserve">stabilite de Legea </w:t>
      </w:r>
      <w:r w:rsidR="00054EEB" w:rsidRPr="00E92BF6">
        <w:rPr>
          <w:rFonts w:ascii="Times New Roman" w:hAnsi="Times New Roman" w:cs="Times New Roman"/>
          <w:bCs/>
          <w:sz w:val="24"/>
          <w:szCs w:val="24"/>
        </w:rPr>
        <w:t>nr.</w:t>
      </w:r>
      <w:r w:rsidR="00054EEB">
        <w:rPr>
          <w:rFonts w:ascii="Times New Roman" w:hAnsi="Times New Roman" w:cs="Times New Roman"/>
          <w:bCs/>
          <w:sz w:val="24"/>
          <w:szCs w:val="24"/>
        </w:rPr>
        <w:t xml:space="preserve"> </w:t>
      </w:r>
      <w:r w:rsidR="00054EEB" w:rsidRPr="00E92BF6">
        <w:rPr>
          <w:rFonts w:ascii="Times New Roman" w:hAnsi="Times New Roman" w:cs="Times New Roman"/>
          <w:bCs/>
          <w:sz w:val="24"/>
          <w:szCs w:val="24"/>
        </w:rPr>
        <w:t>554/2004</w:t>
      </w:r>
      <w:r w:rsidR="00054EEB">
        <w:rPr>
          <w:rFonts w:ascii="Times New Roman" w:hAnsi="Times New Roman" w:cs="Times New Roman"/>
          <w:bCs/>
          <w:sz w:val="24"/>
          <w:szCs w:val="24"/>
        </w:rPr>
        <w:t xml:space="preserve"> a </w:t>
      </w:r>
      <w:r w:rsidR="00E92BF6" w:rsidRPr="00E92BF6">
        <w:rPr>
          <w:rFonts w:ascii="Times New Roman" w:hAnsi="Times New Roman" w:cs="Times New Roman"/>
          <w:bCs/>
          <w:sz w:val="24"/>
          <w:szCs w:val="24"/>
        </w:rPr>
        <w:t>contenciosului administrativ, cu modificările și completările ulterioare.</w:t>
      </w:r>
    </w:p>
    <w:p w:rsidR="00E92BF6" w:rsidRDefault="00E92BF6" w:rsidP="00E3173F">
      <w:pPr>
        <w:spacing w:after="0"/>
        <w:jc w:val="both"/>
        <w:rPr>
          <w:rFonts w:ascii="Times New Roman" w:hAnsi="Times New Roman" w:cs="Times New Roman"/>
          <w:b/>
          <w:bCs/>
          <w:sz w:val="24"/>
          <w:szCs w:val="24"/>
        </w:rPr>
      </w:pPr>
    </w:p>
    <w:p w:rsidR="00E92BF6" w:rsidRPr="00E92BF6" w:rsidRDefault="00E3173F" w:rsidP="00E92BF6">
      <w:pPr>
        <w:spacing w:after="0"/>
        <w:ind w:firstLine="720"/>
        <w:jc w:val="both"/>
        <w:rPr>
          <w:rFonts w:ascii="Times New Roman" w:hAnsi="Times New Roman" w:cs="Times New Roman"/>
          <w:bCs/>
          <w:sz w:val="24"/>
          <w:szCs w:val="24"/>
        </w:rPr>
      </w:pPr>
      <w:r w:rsidRPr="00CE6C39">
        <w:rPr>
          <w:rFonts w:ascii="Times New Roman" w:hAnsi="Times New Roman" w:cs="Times New Roman"/>
          <w:b/>
          <w:bCs/>
          <w:sz w:val="24"/>
          <w:szCs w:val="24"/>
        </w:rPr>
        <w:t>Art. 5. -</w:t>
      </w:r>
      <w:r>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 xml:space="preserve">Prezenta hotarâre se comunică: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w:t>
      </w:r>
      <w:r>
        <w:rPr>
          <w:rFonts w:ascii="Times New Roman" w:hAnsi="Times New Roman" w:cs="Times New Roman"/>
          <w:bCs/>
          <w:sz w:val="24"/>
          <w:szCs w:val="24"/>
        </w:rPr>
        <w:t xml:space="preserve"> </w:t>
      </w:r>
      <w:r w:rsidRPr="00E92BF6">
        <w:rPr>
          <w:rFonts w:ascii="Times New Roman" w:hAnsi="Times New Roman" w:cs="Times New Roman"/>
          <w:bCs/>
          <w:sz w:val="24"/>
          <w:szCs w:val="24"/>
        </w:rPr>
        <w:t xml:space="preserve">Instituției </w:t>
      </w:r>
      <w:r>
        <w:rPr>
          <w:rFonts w:ascii="Times New Roman" w:hAnsi="Times New Roman" w:cs="Times New Roman"/>
          <w:bCs/>
          <w:sz w:val="24"/>
          <w:szCs w:val="24"/>
        </w:rPr>
        <w:t>Prefectului județului Hunedoara</w:t>
      </w:r>
      <w:r w:rsidRPr="00E92BF6">
        <w:rPr>
          <w:rFonts w:ascii="Times New Roman" w:hAnsi="Times New Roman" w:cs="Times New Roman"/>
          <w:bCs/>
          <w:sz w:val="24"/>
          <w:szCs w:val="24"/>
        </w:rPr>
        <w:t>;</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 xml:space="preserve">- Primarului comunei Vălișoara;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 Compartimentului agricol și se aduce la cunoștința locuitorilor comunei prin grija secretarului</w:t>
      </w:r>
      <w:r w:rsidR="00666A91">
        <w:rPr>
          <w:rFonts w:ascii="Times New Roman" w:hAnsi="Times New Roman" w:cs="Times New Roman"/>
          <w:bCs/>
          <w:sz w:val="24"/>
          <w:szCs w:val="24"/>
        </w:rPr>
        <w:t xml:space="preserve"> general al</w:t>
      </w:r>
      <w:r w:rsidRPr="00E92BF6">
        <w:rPr>
          <w:rFonts w:ascii="Times New Roman" w:hAnsi="Times New Roman" w:cs="Times New Roman"/>
          <w:bCs/>
          <w:sz w:val="24"/>
          <w:szCs w:val="24"/>
        </w:rPr>
        <w:t xml:space="preserve"> comunei.</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Default="00E92BF6" w:rsidP="00E92BF6">
      <w:pPr>
        <w:spacing w:after="0"/>
        <w:ind w:firstLine="720"/>
        <w:jc w:val="both"/>
        <w:rPr>
          <w:rFonts w:ascii="Times New Roman" w:hAnsi="Times New Roman" w:cs="Times New Roman"/>
          <w:bCs/>
          <w:sz w:val="24"/>
          <w:szCs w:val="24"/>
        </w:rPr>
      </w:pPr>
    </w:p>
    <w:p w:rsidR="00E36E14" w:rsidRDefault="00E36E14" w:rsidP="00E92BF6">
      <w:pPr>
        <w:spacing w:after="0"/>
        <w:ind w:firstLine="720"/>
        <w:jc w:val="both"/>
        <w:rPr>
          <w:rFonts w:ascii="Times New Roman" w:hAnsi="Times New Roman" w:cs="Times New Roman"/>
          <w:bCs/>
          <w:sz w:val="24"/>
          <w:szCs w:val="24"/>
        </w:rPr>
      </w:pPr>
    </w:p>
    <w:p w:rsidR="00E36E14" w:rsidRPr="00E92BF6" w:rsidRDefault="00E36E14"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sidR="00E36E14">
        <w:rPr>
          <w:rFonts w:ascii="Times New Roman" w:hAnsi="Times New Roman" w:cs="Times New Roman"/>
          <w:bCs/>
          <w:sz w:val="24"/>
          <w:szCs w:val="24"/>
        </w:rPr>
        <w:t>edinte de ședință</w:t>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Pr="00E92BF6">
        <w:rPr>
          <w:rFonts w:ascii="Times New Roman" w:hAnsi="Times New Roman" w:cs="Times New Roman"/>
          <w:bCs/>
          <w:sz w:val="24"/>
          <w:szCs w:val="24"/>
        </w:rPr>
        <w:t xml:space="preserve"> Contrasemnează </w:t>
      </w:r>
    </w:p>
    <w:p w:rsidR="00E92BF6" w:rsidRPr="00E92BF6" w:rsidRDefault="00D70071" w:rsidP="00E92BF6">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Resiga Gheorghe</w:t>
      </w:r>
      <w:r w:rsidR="00054EEB">
        <w:rPr>
          <w:rFonts w:ascii="Times New Roman" w:hAnsi="Times New Roman" w:cs="Times New Roman"/>
          <w:bCs/>
          <w:sz w:val="24"/>
          <w:szCs w:val="24"/>
        </w:rPr>
        <w:tab/>
        <w:t xml:space="preserve">             </w:t>
      </w:r>
      <w:r w:rsidR="00054EEB">
        <w:rPr>
          <w:rFonts w:ascii="Times New Roman" w:hAnsi="Times New Roman" w:cs="Times New Roman"/>
          <w:bCs/>
          <w:sz w:val="24"/>
          <w:szCs w:val="24"/>
        </w:rPr>
        <w:tab/>
      </w:r>
      <w:r w:rsidR="00054EEB">
        <w:rPr>
          <w:rFonts w:ascii="Times New Roman" w:hAnsi="Times New Roman" w:cs="Times New Roman"/>
          <w:bCs/>
          <w:sz w:val="24"/>
          <w:szCs w:val="24"/>
        </w:rPr>
        <w:tab/>
      </w:r>
      <w:r w:rsidR="00054EEB">
        <w:rPr>
          <w:rFonts w:ascii="Times New Roman" w:hAnsi="Times New Roman" w:cs="Times New Roman"/>
          <w:bCs/>
          <w:sz w:val="24"/>
          <w:szCs w:val="24"/>
        </w:rPr>
        <w:tab/>
      </w:r>
      <w:r>
        <w:rPr>
          <w:rFonts w:ascii="Times New Roman" w:hAnsi="Times New Roman" w:cs="Times New Roman"/>
          <w:bCs/>
          <w:sz w:val="24"/>
          <w:szCs w:val="24"/>
        </w:rPr>
        <w:t xml:space="preserve">                        </w:t>
      </w:r>
      <w:r w:rsidR="00054EEB">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Secretar</w:t>
      </w:r>
      <w:r w:rsidR="00054EEB">
        <w:rPr>
          <w:rFonts w:ascii="Times New Roman" w:hAnsi="Times New Roman" w:cs="Times New Roman"/>
          <w:bCs/>
          <w:sz w:val="24"/>
          <w:szCs w:val="24"/>
        </w:rPr>
        <w:t xml:space="preserve"> general</w:t>
      </w:r>
      <w:r w:rsidR="00E92BF6" w:rsidRPr="00E92BF6">
        <w:rPr>
          <w:rFonts w:ascii="Times New Roman" w:hAnsi="Times New Roman" w:cs="Times New Roman"/>
          <w:bCs/>
          <w:sz w:val="24"/>
          <w:szCs w:val="24"/>
        </w:rPr>
        <w:t>,</w:t>
      </w:r>
    </w:p>
    <w:p w:rsidR="00E92BF6" w:rsidRPr="00E92BF6" w:rsidRDefault="00E36E14" w:rsidP="00E92BF6">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D70071">
        <w:rPr>
          <w:rFonts w:ascii="Times New Roman" w:hAnsi="Times New Roman" w:cs="Times New Roman"/>
          <w:bCs/>
          <w:sz w:val="24"/>
          <w:szCs w:val="24"/>
        </w:rPr>
        <w:t xml:space="preserve">       Groza Loredana-Roxana</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t xml:space="preserve">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Pr="00E92BF6" w:rsidRDefault="00E92BF6" w:rsidP="00E92BF6">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sidR="00D70071">
        <w:rPr>
          <w:rFonts w:ascii="Times New Roman" w:hAnsi="Times New Roman" w:cs="Times New Roman"/>
          <w:bCs/>
          <w:sz w:val="24"/>
          <w:szCs w:val="24"/>
        </w:rPr>
        <w:t>29.12.2020</w:t>
      </w: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4"/>
          <w:szCs w:val="24"/>
        </w:rPr>
      </w:pPr>
    </w:p>
    <w:p w:rsidR="009703D9" w:rsidRDefault="00E92BF6" w:rsidP="00E92BF6">
      <w:pPr>
        <w:spacing w:after="0"/>
        <w:ind w:firstLine="720"/>
        <w:jc w:val="both"/>
        <w:rPr>
          <w:rFonts w:ascii="Times New Roman" w:hAnsi="Times New Roman" w:cs="Times New Roman"/>
          <w:bCs/>
          <w:sz w:val="20"/>
          <w:szCs w:val="24"/>
        </w:rPr>
      </w:pPr>
      <w:r w:rsidRPr="00E92BF6">
        <w:rPr>
          <w:rFonts w:ascii="Times New Roman" w:hAnsi="Times New Roman" w:cs="Times New Roman"/>
          <w:bCs/>
          <w:sz w:val="20"/>
          <w:szCs w:val="24"/>
        </w:rPr>
        <w:t xml:space="preserve">Hotărârea a fost adoptată cu vot liber exprimat  </w:t>
      </w:r>
      <w:r w:rsidR="00D70071">
        <w:rPr>
          <w:rFonts w:ascii="Times New Roman" w:hAnsi="Times New Roman" w:cs="Times New Roman"/>
          <w:bCs/>
          <w:sz w:val="20"/>
          <w:szCs w:val="24"/>
        </w:rPr>
        <w:t>9</w:t>
      </w:r>
      <w:r w:rsidRPr="00E92BF6">
        <w:rPr>
          <w:rFonts w:ascii="Times New Roman" w:hAnsi="Times New Roman" w:cs="Times New Roman"/>
          <w:bCs/>
          <w:sz w:val="20"/>
          <w:szCs w:val="24"/>
        </w:rPr>
        <w:t xml:space="preserve"> voturi </w:t>
      </w:r>
      <w:r w:rsidR="00E36E14">
        <w:rPr>
          <w:rFonts w:ascii="Times New Roman" w:hAnsi="Times New Roman" w:cs="Times New Roman"/>
          <w:bCs/>
          <w:sz w:val="20"/>
          <w:szCs w:val="24"/>
        </w:rPr>
        <w:t>„</w:t>
      </w:r>
      <w:r w:rsidRPr="00E92BF6">
        <w:rPr>
          <w:rFonts w:ascii="Times New Roman" w:hAnsi="Times New Roman" w:cs="Times New Roman"/>
          <w:bCs/>
          <w:sz w:val="20"/>
          <w:szCs w:val="24"/>
        </w:rPr>
        <w:t>pentru</w:t>
      </w:r>
      <w:r w:rsidR="00E36E14">
        <w:rPr>
          <w:rFonts w:ascii="Times New Roman" w:hAnsi="Times New Roman" w:cs="Times New Roman"/>
          <w:bCs/>
          <w:sz w:val="20"/>
          <w:szCs w:val="24"/>
        </w:rPr>
        <w:t>”</w:t>
      </w:r>
      <w:r w:rsidRPr="00E92BF6">
        <w:rPr>
          <w:rFonts w:ascii="Times New Roman" w:hAnsi="Times New Roman" w:cs="Times New Roman"/>
          <w:bCs/>
          <w:sz w:val="20"/>
          <w:szCs w:val="24"/>
        </w:rPr>
        <w:t>,</w:t>
      </w:r>
      <w:r w:rsidR="00D70071">
        <w:rPr>
          <w:rFonts w:ascii="Times New Roman" w:hAnsi="Times New Roman" w:cs="Times New Roman"/>
          <w:bCs/>
          <w:sz w:val="20"/>
          <w:szCs w:val="24"/>
        </w:rPr>
        <w:t xml:space="preserve"> 0</w:t>
      </w:r>
      <w:r w:rsidRPr="00E92BF6">
        <w:rPr>
          <w:rFonts w:ascii="Times New Roman" w:hAnsi="Times New Roman" w:cs="Times New Roman"/>
          <w:bCs/>
          <w:sz w:val="20"/>
          <w:szCs w:val="24"/>
        </w:rPr>
        <w:t xml:space="preserve"> voturi </w:t>
      </w:r>
      <w:r w:rsidR="00E36E14">
        <w:rPr>
          <w:rFonts w:ascii="Times New Roman" w:hAnsi="Times New Roman" w:cs="Times New Roman"/>
          <w:bCs/>
          <w:sz w:val="20"/>
          <w:szCs w:val="24"/>
        </w:rPr>
        <w:t>„</w:t>
      </w:r>
      <w:r w:rsidRPr="00E92BF6">
        <w:rPr>
          <w:rFonts w:ascii="Times New Roman" w:hAnsi="Times New Roman" w:cs="Times New Roman"/>
          <w:bCs/>
          <w:sz w:val="20"/>
          <w:szCs w:val="24"/>
        </w:rPr>
        <w:t>împotrivă</w:t>
      </w:r>
      <w:r w:rsidR="00E36E14">
        <w:rPr>
          <w:rFonts w:ascii="Times New Roman" w:hAnsi="Times New Roman" w:cs="Times New Roman"/>
          <w:bCs/>
          <w:sz w:val="20"/>
          <w:szCs w:val="24"/>
        </w:rPr>
        <w:t>”</w:t>
      </w:r>
      <w:r w:rsidRPr="00E92BF6">
        <w:rPr>
          <w:rFonts w:ascii="Times New Roman" w:hAnsi="Times New Roman" w:cs="Times New Roman"/>
          <w:bCs/>
          <w:sz w:val="20"/>
          <w:szCs w:val="24"/>
        </w:rPr>
        <w:t xml:space="preserve">, </w:t>
      </w:r>
      <w:r w:rsidR="00D70071">
        <w:rPr>
          <w:rFonts w:ascii="Times New Roman" w:hAnsi="Times New Roman" w:cs="Times New Roman"/>
          <w:bCs/>
          <w:sz w:val="20"/>
          <w:szCs w:val="24"/>
        </w:rPr>
        <w:t>0</w:t>
      </w:r>
      <w:r w:rsidR="00E36E14">
        <w:rPr>
          <w:rFonts w:ascii="Times New Roman" w:hAnsi="Times New Roman" w:cs="Times New Roman"/>
          <w:bCs/>
          <w:sz w:val="20"/>
          <w:szCs w:val="24"/>
        </w:rPr>
        <w:t xml:space="preserve"> </w:t>
      </w:r>
      <w:r w:rsidRPr="00E92BF6">
        <w:rPr>
          <w:rFonts w:ascii="Times New Roman" w:hAnsi="Times New Roman" w:cs="Times New Roman"/>
          <w:bCs/>
          <w:sz w:val="20"/>
          <w:szCs w:val="24"/>
        </w:rPr>
        <w:t xml:space="preserve">voturi </w:t>
      </w:r>
      <w:r w:rsidR="00E36E14">
        <w:rPr>
          <w:rFonts w:ascii="Times New Roman" w:hAnsi="Times New Roman" w:cs="Times New Roman"/>
          <w:bCs/>
          <w:sz w:val="20"/>
          <w:szCs w:val="24"/>
        </w:rPr>
        <w:t>„</w:t>
      </w:r>
      <w:r w:rsidRPr="00E92BF6">
        <w:rPr>
          <w:rFonts w:ascii="Times New Roman" w:hAnsi="Times New Roman" w:cs="Times New Roman"/>
          <w:bCs/>
          <w:sz w:val="20"/>
          <w:szCs w:val="24"/>
        </w:rPr>
        <w:t>abţineri</w:t>
      </w:r>
      <w:r w:rsidR="00E36E14">
        <w:rPr>
          <w:rFonts w:ascii="Times New Roman" w:hAnsi="Times New Roman" w:cs="Times New Roman"/>
          <w:bCs/>
          <w:sz w:val="20"/>
          <w:szCs w:val="24"/>
        </w:rPr>
        <w:t>”</w:t>
      </w:r>
      <w:r w:rsidR="009703D9">
        <w:rPr>
          <w:rFonts w:ascii="Times New Roman" w:hAnsi="Times New Roman" w:cs="Times New Roman"/>
          <w:bCs/>
          <w:sz w:val="20"/>
          <w:szCs w:val="24"/>
        </w:rPr>
        <w:t xml:space="preserve">. </w:t>
      </w:r>
    </w:p>
    <w:p w:rsidR="00E92BF6" w:rsidRPr="00E92BF6" w:rsidRDefault="00E92BF6" w:rsidP="00E92BF6">
      <w:pPr>
        <w:spacing w:after="0"/>
        <w:ind w:firstLine="720"/>
        <w:jc w:val="both"/>
        <w:rPr>
          <w:rFonts w:ascii="Times New Roman" w:hAnsi="Times New Roman" w:cs="Times New Roman"/>
          <w:bCs/>
          <w:sz w:val="20"/>
          <w:szCs w:val="24"/>
        </w:rPr>
      </w:pPr>
      <w:r w:rsidRPr="00E92BF6">
        <w:rPr>
          <w:rFonts w:ascii="Times New Roman" w:hAnsi="Times New Roman" w:cs="Times New Roman"/>
          <w:bCs/>
          <w:sz w:val="20"/>
          <w:szCs w:val="24"/>
        </w:rPr>
        <w:t>Hotărârea se adoptă cu majoritatea simplă.</w:t>
      </w: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4"/>
          <w:szCs w:val="24"/>
        </w:rPr>
      </w:pPr>
    </w:p>
    <w:p w:rsidR="001F715F" w:rsidRDefault="001F715F" w:rsidP="001F715F">
      <w:pPr>
        <w:spacing w:after="0" w:line="240" w:lineRule="auto"/>
        <w:jc w:val="both"/>
        <w:rPr>
          <w:rFonts w:ascii="Times New Roman" w:hAnsi="Times New Roman"/>
          <w:sz w:val="24"/>
          <w:szCs w:val="24"/>
          <w:lang w:val="ro-RO"/>
        </w:rPr>
      </w:pPr>
      <w:bookmarkStart w:id="0" w:name="_GoBack"/>
      <w:bookmarkEnd w:id="0"/>
    </w:p>
    <w:p w:rsidR="00750DAC" w:rsidRPr="00764E04" w:rsidRDefault="00750DAC" w:rsidP="001F715F">
      <w:pPr>
        <w:spacing w:after="0" w:line="240" w:lineRule="auto"/>
        <w:rPr>
          <w:rFonts w:ascii="Times New Roman" w:eastAsia="Times New Roman" w:hAnsi="Times New Roman" w:cs="Times New Roman"/>
          <w:sz w:val="28"/>
          <w:szCs w:val="28"/>
          <w:lang w:val="ro-RO" w:eastAsia="ro-RO"/>
        </w:rPr>
      </w:pPr>
    </w:p>
    <w:sectPr w:rsidR="00750DAC" w:rsidRPr="00764E04"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5EC" w:rsidRDefault="00CD05EC" w:rsidP="000C4D08">
      <w:pPr>
        <w:spacing w:after="0" w:line="240" w:lineRule="auto"/>
      </w:pPr>
      <w:r>
        <w:separator/>
      </w:r>
    </w:p>
  </w:endnote>
  <w:endnote w:type="continuationSeparator" w:id="0">
    <w:p w:rsidR="00CD05EC" w:rsidRDefault="00CD05EC"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D70071" w:rsidRPr="00D70071">
          <w:rPr>
            <w:noProof/>
            <w:lang w:val="ro-RO"/>
          </w:rPr>
          <w:t>2</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5EC" w:rsidRDefault="00CD05EC" w:rsidP="000C4D08">
      <w:pPr>
        <w:spacing w:after="0" w:line="240" w:lineRule="auto"/>
      </w:pPr>
      <w:r>
        <w:separator/>
      </w:r>
    </w:p>
  </w:footnote>
  <w:footnote w:type="continuationSeparator" w:id="0">
    <w:p w:rsidR="00CD05EC" w:rsidRDefault="00CD05EC"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A30"/>
    <w:rsid w:val="00054EEB"/>
    <w:rsid w:val="00075D8A"/>
    <w:rsid w:val="0007705A"/>
    <w:rsid w:val="000C4D08"/>
    <w:rsid w:val="000F39A5"/>
    <w:rsid w:val="00190BC9"/>
    <w:rsid w:val="001B1B74"/>
    <w:rsid w:val="001E6BB0"/>
    <w:rsid w:val="001F715F"/>
    <w:rsid w:val="00290C47"/>
    <w:rsid w:val="00303944"/>
    <w:rsid w:val="00304252"/>
    <w:rsid w:val="003150D9"/>
    <w:rsid w:val="003739D6"/>
    <w:rsid w:val="003B2EEB"/>
    <w:rsid w:val="00400230"/>
    <w:rsid w:val="004161DE"/>
    <w:rsid w:val="004B462B"/>
    <w:rsid w:val="00575D36"/>
    <w:rsid w:val="005A60F4"/>
    <w:rsid w:val="005B3AB4"/>
    <w:rsid w:val="005C63A0"/>
    <w:rsid w:val="005E1642"/>
    <w:rsid w:val="006157D1"/>
    <w:rsid w:val="006362F3"/>
    <w:rsid w:val="00666A91"/>
    <w:rsid w:val="006A5E93"/>
    <w:rsid w:val="00750DAC"/>
    <w:rsid w:val="00764E04"/>
    <w:rsid w:val="007E1BE3"/>
    <w:rsid w:val="00867B70"/>
    <w:rsid w:val="00886822"/>
    <w:rsid w:val="00923A5F"/>
    <w:rsid w:val="00932B93"/>
    <w:rsid w:val="00940971"/>
    <w:rsid w:val="009703D9"/>
    <w:rsid w:val="00A43055"/>
    <w:rsid w:val="00B104F9"/>
    <w:rsid w:val="00B446B4"/>
    <w:rsid w:val="00B63B87"/>
    <w:rsid w:val="00BD02B8"/>
    <w:rsid w:val="00C846B9"/>
    <w:rsid w:val="00CC27DF"/>
    <w:rsid w:val="00CD05EC"/>
    <w:rsid w:val="00D44A0C"/>
    <w:rsid w:val="00D70071"/>
    <w:rsid w:val="00E31724"/>
    <w:rsid w:val="00E3173F"/>
    <w:rsid w:val="00E36E14"/>
    <w:rsid w:val="00E70E2F"/>
    <w:rsid w:val="00E84764"/>
    <w:rsid w:val="00E86BDB"/>
    <w:rsid w:val="00E915D9"/>
    <w:rsid w:val="00E91EFD"/>
    <w:rsid w:val="00E92BF6"/>
    <w:rsid w:val="00ED2200"/>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5E79F-3815-4A33-B8B2-45DAB584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15</cp:revision>
  <cp:lastPrinted>2020-12-30T10:54:00Z</cp:lastPrinted>
  <dcterms:created xsi:type="dcterms:W3CDTF">2018-11-20T13:50:00Z</dcterms:created>
  <dcterms:modified xsi:type="dcterms:W3CDTF">2020-12-30T10:54:00Z</dcterms:modified>
</cp:coreProperties>
</file>